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2B" w:rsidRDefault="00CE019F" w:rsidP="00CE019F">
      <w:pPr>
        <w:pStyle w:val="Heading2"/>
        <w:ind w:left="360"/>
        <w:rPr>
          <w:rFonts w:cs="B Roya"/>
          <w:b/>
          <w:bCs/>
          <w:sz w:val="28"/>
          <w:szCs w:val="28"/>
        </w:rPr>
      </w:pPr>
      <w:r w:rsidRPr="005A3F81">
        <w:rPr>
          <w:rFonts w:cs="B Roya" w:hint="cs"/>
          <w:b/>
          <w:bCs/>
          <w:sz w:val="28"/>
          <w:szCs w:val="28"/>
          <w:rtl/>
        </w:rPr>
        <w:t>شناسنامه سند</w:t>
      </w:r>
    </w:p>
    <w:p w:rsidR="00CE019F" w:rsidRPr="00CE019F" w:rsidRDefault="00CE019F" w:rsidP="00CE019F"/>
    <w:tbl>
      <w:tblPr>
        <w:bidiVisual/>
        <w:tblW w:w="4336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33"/>
        <w:gridCol w:w="1717"/>
        <w:gridCol w:w="4741"/>
      </w:tblGrid>
      <w:tr w:rsidR="00CE019F" w:rsidRPr="002F3FE8" w:rsidTr="0044057E">
        <w:trPr>
          <w:trHeight w:val="527"/>
          <w:jc w:val="center"/>
        </w:trPr>
        <w:tc>
          <w:tcPr>
            <w:tcW w:w="1009" w:type="pct"/>
            <w:shd w:val="clear" w:color="auto" w:fill="D9E2F3" w:themeFill="accent5" w:themeFillTint="33"/>
            <w:vAlign w:val="center"/>
            <w:hideMark/>
          </w:tcPr>
          <w:p w:rsidR="00CE019F" w:rsidRPr="00F71A94" w:rsidRDefault="00CE019F" w:rsidP="0044057E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061" w:type="pct"/>
            <w:shd w:val="clear" w:color="auto" w:fill="D9E2F3" w:themeFill="accent5" w:themeFillTint="33"/>
            <w:vAlign w:val="center"/>
            <w:hideMark/>
          </w:tcPr>
          <w:p w:rsidR="00CE019F" w:rsidRPr="00F71A94" w:rsidRDefault="00CE019F" w:rsidP="0044057E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930" w:type="pct"/>
            <w:shd w:val="clear" w:color="auto" w:fill="D9E2F3" w:themeFill="accent5" w:themeFillTint="33"/>
            <w:vAlign w:val="center"/>
            <w:hideMark/>
          </w:tcPr>
          <w:p w:rsidR="00CE019F" w:rsidRPr="00F71A94" w:rsidRDefault="00CE019F" w:rsidP="0044057E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CE019F" w:rsidRPr="002F3FE8" w:rsidTr="00CE019F">
        <w:trPr>
          <w:trHeight w:val="454"/>
          <w:jc w:val="center"/>
        </w:trPr>
        <w:tc>
          <w:tcPr>
            <w:tcW w:w="1009" w:type="pct"/>
            <w:shd w:val="clear" w:color="auto" w:fill="FFFFFF" w:themeFill="background1"/>
            <w:vAlign w:val="center"/>
          </w:tcPr>
          <w:p w:rsidR="00CE019F" w:rsidRPr="003936D3" w:rsidRDefault="00CE019F" w:rsidP="0044057E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3936D3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CE019F" w:rsidRPr="003936D3" w:rsidRDefault="00CE019F" w:rsidP="0044057E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3936D3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1397/03/29</w:t>
            </w:r>
          </w:p>
        </w:tc>
        <w:tc>
          <w:tcPr>
            <w:tcW w:w="2930" w:type="pct"/>
            <w:shd w:val="clear" w:color="auto" w:fill="FFFFFF" w:themeFill="background1"/>
          </w:tcPr>
          <w:p w:rsidR="00CE019F" w:rsidRPr="003936D3" w:rsidRDefault="00CE019F" w:rsidP="0044057E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تهیه سند با ساختار جدید</w:t>
            </w:r>
          </w:p>
        </w:tc>
      </w:tr>
      <w:tr w:rsidR="00CE019F" w:rsidRPr="002F3FE8" w:rsidTr="00CE019F">
        <w:trPr>
          <w:trHeight w:val="454"/>
          <w:jc w:val="center"/>
        </w:trPr>
        <w:tc>
          <w:tcPr>
            <w:tcW w:w="1009" w:type="pct"/>
            <w:shd w:val="clear" w:color="auto" w:fill="FFFFFF" w:themeFill="background1"/>
            <w:vAlign w:val="center"/>
          </w:tcPr>
          <w:p w:rsidR="00CE019F" w:rsidRPr="003936D3" w:rsidRDefault="00CE019F" w:rsidP="0044057E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3936D3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V2.0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CE019F" w:rsidRPr="003936D3" w:rsidRDefault="00CE019F" w:rsidP="0044057E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3936D3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1397/08/20</w:t>
            </w:r>
          </w:p>
        </w:tc>
        <w:tc>
          <w:tcPr>
            <w:tcW w:w="2930" w:type="pct"/>
            <w:shd w:val="clear" w:color="auto" w:fill="FFFFFF" w:themeFill="background1"/>
          </w:tcPr>
          <w:p w:rsidR="00CE019F" w:rsidRPr="003936D3" w:rsidRDefault="00CE019F" w:rsidP="0044057E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اضافه شدن قابلیت انتخاب چندین شرکت، چندین آیتم، و چندین سال. </w:t>
            </w:r>
          </w:p>
          <w:p w:rsidR="00CE019F" w:rsidRPr="003936D3" w:rsidRDefault="00CE019F" w:rsidP="0044057E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در خروجی نیز تکرار اطلاعات </w:t>
            </w:r>
            <w:r w:rsidRPr="003936D3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کاهش‌</w:t>
            </w:r>
            <w:r w:rsidRPr="003936D3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3936D3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افته</w:t>
            </w:r>
            <w:r w:rsidRPr="003936D3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است.</w:t>
            </w:r>
          </w:p>
        </w:tc>
      </w:tr>
    </w:tbl>
    <w:p w:rsidR="00CE019F" w:rsidRDefault="00CE019F" w:rsidP="004B3A2B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tbl>
      <w:tblPr>
        <w:bidiVisual/>
        <w:tblW w:w="4332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80"/>
        <w:gridCol w:w="3089"/>
        <w:gridCol w:w="3515"/>
      </w:tblGrid>
      <w:tr w:rsidR="00CE019F" w:rsidRPr="00F71A94" w:rsidTr="0044057E">
        <w:trPr>
          <w:trHeight w:val="408"/>
          <w:jc w:val="center"/>
        </w:trPr>
        <w:tc>
          <w:tcPr>
            <w:tcW w:w="915" w:type="pct"/>
            <w:shd w:val="clear" w:color="auto" w:fill="D9E2F3" w:themeFill="accent5" w:themeFillTint="33"/>
            <w:hideMark/>
          </w:tcPr>
          <w:p w:rsidR="00CE019F" w:rsidRPr="007A4359" w:rsidRDefault="00CE019F" w:rsidP="0044057E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910" w:type="pct"/>
            <w:shd w:val="clear" w:color="auto" w:fill="D9E2F3" w:themeFill="accent5" w:themeFillTint="33"/>
            <w:hideMark/>
          </w:tcPr>
          <w:p w:rsidR="00CE019F" w:rsidRPr="007A4359" w:rsidRDefault="00CE019F" w:rsidP="0044057E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2174" w:type="pct"/>
            <w:shd w:val="clear" w:color="auto" w:fill="D9E2F3" w:themeFill="accent5" w:themeFillTint="33"/>
            <w:hideMark/>
          </w:tcPr>
          <w:p w:rsidR="00CE019F" w:rsidRPr="007A4359" w:rsidRDefault="00CE019F" w:rsidP="0044057E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CE019F" w:rsidRPr="00F71A94" w:rsidTr="0044057E">
        <w:trPr>
          <w:jc w:val="center"/>
        </w:trPr>
        <w:tc>
          <w:tcPr>
            <w:tcW w:w="915" w:type="pct"/>
            <w:shd w:val="clear" w:color="auto" w:fill="FFFFFF" w:themeFill="background1"/>
            <w:hideMark/>
          </w:tcPr>
          <w:p w:rsidR="00CE019F" w:rsidRPr="007A4359" w:rsidRDefault="00CE019F" w:rsidP="0044057E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10" w:type="pct"/>
            <w:shd w:val="clear" w:color="auto" w:fill="FFFFFF" w:themeFill="background1"/>
          </w:tcPr>
          <w:p w:rsidR="00CE019F" w:rsidRPr="007A4359" w:rsidRDefault="00CE019F" w:rsidP="0044057E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هاله جعفری</w:t>
            </w:r>
          </w:p>
        </w:tc>
        <w:tc>
          <w:tcPr>
            <w:tcW w:w="2174" w:type="pct"/>
            <w:shd w:val="clear" w:color="auto" w:fill="FFFFFF" w:themeFill="background1"/>
          </w:tcPr>
          <w:p w:rsidR="00CE019F" w:rsidRPr="007A4359" w:rsidRDefault="00CE019F" w:rsidP="0044057E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</w:tr>
      <w:tr w:rsidR="00CE019F" w:rsidRPr="00F71A94" w:rsidTr="0044057E">
        <w:trPr>
          <w:trHeight w:val="401"/>
          <w:jc w:val="center"/>
        </w:trPr>
        <w:tc>
          <w:tcPr>
            <w:tcW w:w="915" w:type="pct"/>
            <w:tcBorders>
              <w:bottom w:val="dotted" w:sz="4" w:space="0" w:color="0070C0"/>
            </w:tcBorders>
            <w:shd w:val="clear" w:color="auto" w:fill="FFFFFF" w:themeFill="background1"/>
            <w:hideMark/>
          </w:tcPr>
          <w:p w:rsidR="00CE019F" w:rsidRPr="007A4359" w:rsidRDefault="00CE019F" w:rsidP="0044057E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10" w:type="pct"/>
            <w:tcBorders>
              <w:bottom w:val="dotted" w:sz="4" w:space="0" w:color="0070C0"/>
            </w:tcBorders>
            <w:shd w:val="clear" w:color="auto" w:fill="FFFFFF" w:themeFill="background1"/>
            <w:vAlign w:val="center"/>
          </w:tcPr>
          <w:p w:rsidR="00CE019F" w:rsidRPr="007A4359" w:rsidRDefault="00CE019F" w:rsidP="0044057E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کارشناس فروش</w:t>
            </w:r>
          </w:p>
        </w:tc>
        <w:tc>
          <w:tcPr>
            <w:tcW w:w="2174" w:type="pct"/>
            <w:tcBorders>
              <w:bottom w:val="dotted" w:sz="4" w:space="0" w:color="0070C0"/>
            </w:tcBorders>
            <w:shd w:val="clear" w:color="auto" w:fill="FFFFFF" w:themeFill="background1"/>
          </w:tcPr>
          <w:p w:rsidR="00CE019F" w:rsidRPr="007A4359" w:rsidRDefault="00CE019F" w:rsidP="0044057E">
            <w:pPr>
              <w:bidi w:val="0"/>
              <w:spacing w:after="0" w:line="240" w:lineRule="auto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توسعه‌دهنده کسب‌وکار</w:t>
            </w:r>
          </w:p>
        </w:tc>
      </w:tr>
      <w:tr w:rsidR="00CE019F" w:rsidRPr="00F71A94" w:rsidTr="0044057E">
        <w:trPr>
          <w:trHeight w:val="620"/>
          <w:jc w:val="center"/>
        </w:trPr>
        <w:tc>
          <w:tcPr>
            <w:tcW w:w="915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CE019F" w:rsidRPr="007A4359" w:rsidRDefault="00CE019F" w:rsidP="0044057E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اطلاعات تماس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10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CE019F" w:rsidRPr="007A4359" w:rsidRDefault="00CE019F" w:rsidP="0044057E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Hale.jafari96@gmail.com</w:t>
            </w:r>
          </w:p>
        </w:tc>
        <w:tc>
          <w:tcPr>
            <w:tcW w:w="2174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CE019F" w:rsidRPr="007A4359" w:rsidRDefault="00CE019F" w:rsidP="0044057E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Hatef.s.mahdavi@gmail.com</w:t>
            </w:r>
          </w:p>
        </w:tc>
      </w:tr>
    </w:tbl>
    <w:p w:rsidR="00CE019F" w:rsidRDefault="00CE019F" w:rsidP="004B3A2B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CE019F" w:rsidRDefault="00CE019F" w:rsidP="00CE019F">
      <w:pPr>
        <w:bidi w:val="0"/>
        <w:spacing w:after="160" w:line="259" w:lineRule="auto"/>
        <w:rPr>
          <w:rFonts w:asciiTheme="minorBidi" w:hAnsiTheme="minorBidi" w:cs="B Roya"/>
          <w:color w:val="000000" w:themeColor="text1"/>
          <w:sz w:val="24"/>
          <w:szCs w:val="24"/>
        </w:rPr>
      </w:pPr>
      <w:r>
        <w:rPr>
          <w:rFonts w:asciiTheme="minorBidi" w:hAnsiTheme="minorBidi" w:cs="B Roya"/>
          <w:color w:val="000000" w:themeColor="text1"/>
          <w:sz w:val="24"/>
          <w:szCs w:val="24"/>
          <w:rtl/>
        </w:rPr>
        <w:br w:type="page"/>
      </w:r>
    </w:p>
    <w:p w:rsidR="00CE019F" w:rsidRPr="00794ED6" w:rsidRDefault="00CE019F" w:rsidP="004B3A2B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794ED6" w:rsidRPr="00794ED6" w:rsidTr="00777F3A">
        <w:tc>
          <w:tcPr>
            <w:tcW w:w="1012" w:type="pct"/>
            <w:shd w:val="clear" w:color="auto" w:fill="B4C6E7" w:themeFill="accent5" w:themeFillTint="66"/>
            <w:vAlign w:val="center"/>
          </w:tcPr>
          <w:p w:rsidR="009A7FD5" w:rsidRPr="00794ED6" w:rsidRDefault="00907F16" w:rsidP="00FE29A9">
            <w:pPr>
              <w:jc w:val="right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br w:type="page"/>
            </w:r>
            <w:r w:rsidR="009A7FD5"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نام وب‌سرویس:</w:t>
            </w:r>
          </w:p>
        </w:tc>
        <w:tc>
          <w:tcPr>
            <w:tcW w:w="3988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اطلاعات </w:t>
            </w:r>
            <w:r w:rsidR="0027591A"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لحظه‌ا</w:t>
            </w:r>
            <w:r w:rsidR="0027591A" w:rsidRPr="00794ED6">
              <w:rPr>
                <w:rFonts w:asciiTheme="minorBidi" w:hAnsiTheme="minorBidi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 نرخ انواع ارز </w:t>
            </w:r>
          </w:p>
        </w:tc>
      </w:tr>
      <w:tr w:rsidR="00894290" w:rsidRPr="00794ED6" w:rsidTr="00777F3A">
        <w:tc>
          <w:tcPr>
            <w:tcW w:w="1012" w:type="pct"/>
            <w:shd w:val="clear" w:color="auto" w:fill="B4C6E7" w:themeFill="accent5" w:themeFillTint="66"/>
            <w:vAlign w:val="center"/>
          </w:tcPr>
          <w:p w:rsidR="00894290" w:rsidRPr="00794ED6" w:rsidRDefault="00894290" w:rsidP="00894290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اطلاعات موجود از سال:</w:t>
            </w:r>
          </w:p>
        </w:tc>
        <w:tc>
          <w:tcPr>
            <w:tcW w:w="3988" w:type="pct"/>
            <w:vAlign w:val="center"/>
          </w:tcPr>
          <w:p w:rsidR="00894290" w:rsidRPr="00794ED6" w:rsidRDefault="00C91AA7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1395</w:t>
            </w:r>
          </w:p>
        </w:tc>
      </w:tr>
      <w:tr w:rsidR="00794ED6" w:rsidRPr="00794ED6" w:rsidTr="00777F3A">
        <w:tc>
          <w:tcPr>
            <w:tcW w:w="1012" w:type="pct"/>
            <w:shd w:val="clear" w:color="auto" w:fill="B4C6E7" w:themeFill="accent5" w:themeFillTint="66"/>
            <w:vAlign w:val="center"/>
          </w:tcPr>
          <w:p w:rsidR="009A7FD5" w:rsidRPr="00794ED6" w:rsidRDefault="009A7FD5" w:rsidP="00FE29A9">
            <w:pPr>
              <w:jc w:val="right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نشانی وب</w:t>
            </w: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3988" w:type="pct"/>
            <w:vAlign w:val="center"/>
          </w:tcPr>
          <w:p w:rsidR="009A7FD5" w:rsidRPr="00794ED6" w:rsidRDefault="0074516E" w:rsidP="004433E7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https://data</w:t>
            </w:r>
            <w:r w:rsidR="00FB1A64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.nadpco.com/api/v2/</w:t>
            </w:r>
            <w:r w:rsidR="003D660C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currency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="004433E7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values/rt</w:t>
            </w:r>
          </w:p>
        </w:tc>
      </w:tr>
      <w:tr w:rsidR="00794ED6" w:rsidRPr="00794ED6" w:rsidTr="00777F3A">
        <w:tc>
          <w:tcPr>
            <w:tcW w:w="1012" w:type="pct"/>
            <w:shd w:val="clear" w:color="auto" w:fill="B4C6E7" w:themeFill="accent5" w:themeFillTint="66"/>
            <w:vAlign w:val="center"/>
          </w:tcPr>
          <w:p w:rsidR="009A7FD5" w:rsidRPr="00794ED6" w:rsidRDefault="009A7FD5" w:rsidP="00306F9A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3988" w:type="pct"/>
            <w:vAlign w:val="center"/>
          </w:tcPr>
          <w:p w:rsidR="009A7FD5" w:rsidRPr="00794ED6" w:rsidRDefault="0074516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794ED6" w:rsidRPr="00794ED6" w:rsidTr="00777F3A">
        <w:tc>
          <w:tcPr>
            <w:tcW w:w="1012" w:type="pct"/>
            <w:shd w:val="clear" w:color="auto" w:fill="B4C6E7" w:themeFill="accent5" w:themeFillTint="66"/>
            <w:vAlign w:val="center"/>
          </w:tcPr>
          <w:p w:rsidR="0074516E" w:rsidRPr="00794ED6" w:rsidRDefault="0074516E" w:rsidP="00306F9A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3988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Bearer token</w:t>
            </w:r>
          </w:p>
          <w:p w:rsidR="0074516E" w:rsidRPr="00794ED6" w:rsidRDefault="0098127C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برای کسب اطلاعات بیشتر، سند </w:t>
            </w:r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BearerTokenAuthV2.0</w:t>
            </w:r>
            <w:r w:rsidRPr="00794ED6">
              <w:rPr>
                <w:rFonts w:asciiTheme="minorBidi" w:hAnsiTheme="minorBidi" w:cs="B Roy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را مطالعه نمایید.</w:t>
            </w:r>
          </w:p>
        </w:tc>
      </w:tr>
      <w:tr w:rsidR="00794ED6" w:rsidRPr="00794ED6" w:rsidTr="00777F3A">
        <w:tc>
          <w:tcPr>
            <w:tcW w:w="1012" w:type="pct"/>
            <w:shd w:val="clear" w:color="auto" w:fill="B4C6E7" w:themeFill="accent5" w:themeFillTint="66"/>
          </w:tcPr>
          <w:p w:rsidR="009A7FD5" w:rsidRPr="00794ED6" w:rsidRDefault="009A7FD5" w:rsidP="00FE29A9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A7FD5" w:rsidRPr="00794ED6" w:rsidRDefault="009A7FD5" w:rsidP="00306F9A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توضیح:</w:t>
            </w:r>
          </w:p>
        </w:tc>
        <w:tc>
          <w:tcPr>
            <w:tcW w:w="3988" w:type="pct"/>
            <w:vAlign w:val="center"/>
          </w:tcPr>
          <w:p w:rsidR="0074516E" w:rsidRPr="00794ED6" w:rsidRDefault="009A7FD5" w:rsidP="0074516E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در این وب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>سرویس، اطلاعات لحظه‌ای</w:t>
            </w: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نرخ انواع ارز در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روز جار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بر اساس شناسه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>ی نوع ارز ارائه می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 xml:space="preserve">شود. </w:t>
            </w:r>
          </w:p>
          <w:p w:rsidR="0074516E" w:rsidRPr="00794ED6" w:rsidRDefault="0074516E" w:rsidP="0074516E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اگر 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IsTimePeriod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=false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2125C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</w:t>
            </w:r>
            <w:r w:rsidR="00D2125C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(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به‌طور</w:t>
            </w:r>
            <w:r w:rsidR="00D2125C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پ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ش‌فرض</w:t>
            </w:r>
            <w:r w:rsidR="00D2125C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است) 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باشد آخرین اطلاعات لحظه ارائه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م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:rsidR="009A7FD5" w:rsidRPr="00794ED6" w:rsidRDefault="009A7FD5" w:rsidP="0074516E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اگر 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IsTimePeriod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=true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باشد </w:t>
            </w:r>
            <w:r w:rsidR="0074516E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در خروج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، آمار لحظه‌ای </w:t>
            </w:r>
            <w:r w:rsidR="0074516E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برای 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بازه‌ا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74516E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که مشخص‌شده است، نشان داده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م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="0074516E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.</w:t>
            </w:r>
          </w:p>
          <w:p w:rsidR="009A7FD5" w:rsidRPr="00794ED6" w:rsidRDefault="009A7FD5" w:rsidP="00FE29A9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(مقدار 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FromTime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به‌طور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پیش‌فرض ابتدای روز کاری و مقدار 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ToTime</w:t>
            </w:r>
            <w:proofErr w:type="spell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لحظه جاری ( یا آخرین زمان کاری)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در نظر گرفته‌شده است.</w:t>
            </w:r>
          </w:p>
          <w:p w:rsidR="009A7FD5" w:rsidRPr="00794ED6" w:rsidRDefault="009A7FD5" w:rsidP="00FE29A9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*اطلاعات  در شرایط معمول بازار، هر ده دقیقه 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ک‌بار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بروز می‌شوند.</w:t>
            </w:r>
          </w:p>
          <w:p w:rsidR="005764CB" w:rsidRPr="00794ED6" w:rsidRDefault="005764CB" w:rsidP="005764CB">
            <w:pPr>
              <w:jc w:val="both"/>
              <w:rPr>
                <w:rFonts w:asciiTheme="minorBidi" w:hAnsiTheme="minorBidi" w:cs="B Roya"/>
                <w:color w:val="000000" w:themeColor="text1"/>
                <w:rtl/>
              </w:rPr>
            </w:pPr>
            <w:r w:rsidRPr="00794ED6">
              <w:rPr>
                <w:rFonts w:asciiTheme="minorBidi" w:hAnsiTheme="minorBidi" w:cs="B Roya" w:hint="cs"/>
                <w:color w:val="000000" w:themeColor="text1"/>
                <w:rtl/>
              </w:rPr>
              <w:t xml:space="preserve">*برای دریافت فهرست انواع ارز سرویس زیر را با </w:t>
            </w:r>
            <w:r w:rsidRPr="00794ED6">
              <w:rPr>
                <w:rFonts w:asciiTheme="minorBidi" w:hAnsiTheme="minorBidi" w:cs="B Roya"/>
                <w:color w:val="000000" w:themeColor="text1"/>
              </w:rPr>
              <w:t>get</w:t>
            </w:r>
            <w:r w:rsidRPr="00794ED6">
              <w:rPr>
                <w:rFonts w:asciiTheme="minorBidi" w:hAnsiTheme="minorBidi" w:cs="B Roya" w:hint="cs"/>
                <w:color w:val="000000" w:themeColor="text1"/>
                <w:rtl/>
              </w:rPr>
              <w:t xml:space="preserve"> فراخوانی نمایید ( بدون نیاز به احراز هویت):</w:t>
            </w:r>
          </w:p>
          <w:p w:rsidR="005764CB" w:rsidRPr="00794ED6" w:rsidRDefault="005764CB" w:rsidP="005764CB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</w:rPr>
              <w:t>https://data</w:t>
            </w:r>
            <w:r w:rsidR="00FB1A64">
              <w:rPr>
                <w:rFonts w:asciiTheme="minorBidi" w:hAnsiTheme="minorBidi" w:cs="B Roya"/>
                <w:color w:val="000000" w:themeColor="text1"/>
              </w:rPr>
              <w:t>3</w:t>
            </w:r>
            <w:r w:rsidRPr="00794ED6">
              <w:rPr>
                <w:rFonts w:asciiTheme="minorBidi" w:hAnsiTheme="minorBidi" w:cs="B Roya"/>
                <w:color w:val="000000" w:themeColor="text1"/>
              </w:rPr>
              <w:t>.nadpco.com/api/v2/Currency/items</w:t>
            </w:r>
          </w:p>
        </w:tc>
      </w:tr>
    </w:tbl>
    <w:p w:rsidR="009A7FD5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6B1079" w:rsidRDefault="006B1079" w:rsidP="009A7FD5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6B1079" w:rsidRPr="00794ED6" w:rsidRDefault="006B1079" w:rsidP="009A7FD5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1491"/>
        <w:gridCol w:w="1235"/>
        <w:gridCol w:w="3970"/>
        <w:gridCol w:w="1470"/>
      </w:tblGrid>
      <w:tr w:rsidR="00794ED6" w:rsidRPr="00794ED6" w:rsidTr="00777F3A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74516E" w:rsidRPr="00794ED6" w:rsidRDefault="0027591A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پارامترها</w:t>
            </w:r>
            <w:r w:rsidRPr="00794ED6">
              <w:rPr>
                <w:rFonts w:asciiTheme="minorBidi" w:hAnsiTheme="minorBidi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74516E" w:rsidRPr="00794ED6">
              <w:rPr>
                <w:rFonts w:asciiTheme="minorBidi" w:hAnsiTheme="minorBidi" w:cs="B Roy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ورودی</w:t>
            </w:r>
          </w:p>
        </w:tc>
      </w:tr>
      <w:tr w:rsidR="00794ED6" w:rsidRPr="00794ED6" w:rsidTr="00777F3A">
        <w:tc>
          <w:tcPr>
            <w:tcW w:w="702" w:type="pct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74516E" w:rsidRPr="00794ED6" w:rsidRDefault="0074516E" w:rsidP="00FE29A9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اجباری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74516E" w:rsidRPr="00794ED6" w:rsidRDefault="0074516E" w:rsidP="00FE29A9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محل اعمال متغیر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4516E" w:rsidRPr="00794ED6" w:rsidRDefault="0074516E" w:rsidP="00FE29A9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794ED6" w:rsidRPr="00794ED6" w:rsidTr="00D2125C">
        <w:tc>
          <w:tcPr>
            <w:tcW w:w="702" w:type="pct"/>
          </w:tcPr>
          <w:p w:rsidR="0074516E" w:rsidRPr="00794ED6" w:rsidRDefault="00CE019F" w:rsidP="00FE29A9">
            <w:pPr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بله</w:t>
            </w:r>
          </w:p>
        </w:tc>
        <w:tc>
          <w:tcPr>
            <w:tcW w:w="702" w:type="pct"/>
          </w:tcPr>
          <w:p w:rsidR="0074516E" w:rsidRPr="00794ED6" w:rsidRDefault="00D2125C" w:rsidP="009A7FD5">
            <w:pPr>
              <w:jc w:val="center"/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Body (raw)</w:t>
            </w:r>
          </w:p>
          <w:p w:rsidR="00D2125C" w:rsidRPr="00794ED6" w:rsidRDefault="00D2125C" w:rsidP="009A7FD5">
            <w:pPr>
              <w:jc w:val="center"/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Type: Json/application</w:t>
            </w:r>
          </w:p>
        </w:tc>
        <w:tc>
          <w:tcPr>
            <w:tcW w:w="702" w:type="pct"/>
            <w:vAlign w:val="center"/>
          </w:tcPr>
          <w:p w:rsidR="0074516E" w:rsidRPr="00794ED6" w:rsidRDefault="0074516E" w:rsidP="009A7FD5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gram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Int[</w:t>
            </w:r>
            <w:proofErr w:type="gram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218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شناسه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 xml:space="preserve">ی انواع ارز (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آرا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ه‌ا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از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آ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د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27591A" w:rsidRPr="00794ED6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ها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را بتوان وارد کرد)</w:t>
            </w:r>
          </w:p>
        </w:tc>
        <w:tc>
          <w:tcPr>
            <w:tcW w:w="676" w:type="pct"/>
            <w:vAlign w:val="center"/>
          </w:tcPr>
          <w:p w:rsidR="0074516E" w:rsidRPr="00794ED6" w:rsidRDefault="0074516E" w:rsidP="0074516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currencyIds</w:t>
            </w:r>
            <w:proofErr w:type="spellEnd"/>
          </w:p>
        </w:tc>
      </w:tr>
      <w:tr w:rsidR="00794ED6" w:rsidRPr="00794ED6" w:rsidTr="00D2125C">
        <w:tc>
          <w:tcPr>
            <w:tcW w:w="702" w:type="pct"/>
          </w:tcPr>
          <w:p w:rsidR="0074516E" w:rsidRPr="00794ED6" w:rsidRDefault="00CE019F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خیر</w:t>
            </w:r>
          </w:p>
        </w:tc>
        <w:tc>
          <w:tcPr>
            <w:tcW w:w="702" w:type="pct"/>
          </w:tcPr>
          <w:p w:rsidR="0074516E" w:rsidRPr="00794ED6" w:rsidRDefault="00D2125C" w:rsidP="009A7FD5">
            <w:pPr>
              <w:jc w:val="center"/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Query string(header)</w:t>
            </w:r>
          </w:p>
        </w:tc>
        <w:tc>
          <w:tcPr>
            <w:tcW w:w="702" w:type="pct"/>
            <w:vAlign w:val="center"/>
          </w:tcPr>
          <w:p w:rsidR="0074516E" w:rsidRPr="00794ED6" w:rsidRDefault="0074516E" w:rsidP="009A7FD5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2218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False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: آخرین اطلاعات دریافتی / </w:t>
            </w:r>
            <w:proofErr w:type="gram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True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:</w:t>
            </w:r>
            <w:proofErr w:type="gramEnd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اطلاعات </w:t>
            </w:r>
            <w:r w:rsidR="0027591A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لحظه‌ا</w:t>
            </w:r>
            <w:r w:rsidR="0027591A"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در بازه مشخص در روز</w:t>
            </w:r>
          </w:p>
        </w:tc>
        <w:tc>
          <w:tcPr>
            <w:tcW w:w="676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IsTimePeriod</w:t>
            </w:r>
            <w:proofErr w:type="spellEnd"/>
          </w:p>
        </w:tc>
      </w:tr>
      <w:tr w:rsidR="00794ED6" w:rsidRPr="00794ED6" w:rsidTr="00D2125C">
        <w:tc>
          <w:tcPr>
            <w:tcW w:w="702" w:type="pct"/>
          </w:tcPr>
          <w:p w:rsidR="0074516E" w:rsidRPr="00794ED6" w:rsidRDefault="00CE019F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خیر</w:t>
            </w:r>
          </w:p>
        </w:tc>
        <w:tc>
          <w:tcPr>
            <w:tcW w:w="702" w:type="pct"/>
          </w:tcPr>
          <w:p w:rsidR="0074516E" w:rsidRPr="00794ED6" w:rsidRDefault="00D2125C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Query string(header)</w:t>
            </w:r>
          </w:p>
        </w:tc>
        <w:tc>
          <w:tcPr>
            <w:tcW w:w="702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218" w:type="pct"/>
            <w:vAlign w:val="center"/>
          </w:tcPr>
          <w:p w:rsidR="0074516E" w:rsidRPr="00794ED6" w:rsidRDefault="0074516E" w:rsidP="00867A88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زمان شروع بازه </w:t>
            </w:r>
            <w:r w:rsidR="00867A88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867A88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hh:</w:t>
            </w:r>
            <w:r w:rsidR="005011D0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mm:ss</w:t>
            </w:r>
            <w:proofErr w:type="spellEnd"/>
            <w:r w:rsidR="005011D0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6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fromTime</w:t>
            </w:r>
            <w:proofErr w:type="spellEnd"/>
          </w:p>
        </w:tc>
      </w:tr>
      <w:tr w:rsidR="0074516E" w:rsidRPr="00794ED6" w:rsidTr="00D2125C">
        <w:tc>
          <w:tcPr>
            <w:tcW w:w="702" w:type="pct"/>
          </w:tcPr>
          <w:p w:rsidR="0074516E" w:rsidRPr="00794ED6" w:rsidRDefault="00CE019F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خیر</w:t>
            </w:r>
          </w:p>
        </w:tc>
        <w:tc>
          <w:tcPr>
            <w:tcW w:w="702" w:type="pct"/>
          </w:tcPr>
          <w:p w:rsidR="0074516E" w:rsidRPr="00794ED6" w:rsidRDefault="00D2125C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Query string(header)</w:t>
            </w:r>
          </w:p>
        </w:tc>
        <w:tc>
          <w:tcPr>
            <w:tcW w:w="702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218" w:type="pct"/>
            <w:vAlign w:val="center"/>
          </w:tcPr>
          <w:p w:rsidR="0074516E" w:rsidRPr="00794ED6" w:rsidRDefault="0074516E" w:rsidP="005011D0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زمان پایان بازه </w:t>
            </w:r>
            <w:r w:rsidR="005011D0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5011D0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hh:mm:ss</w:t>
            </w:r>
            <w:proofErr w:type="spellEnd"/>
            <w:r w:rsidR="005011D0"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6" w:type="pct"/>
            <w:vAlign w:val="center"/>
          </w:tcPr>
          <w:p w:rsidR="0074516E" w:rsidRPr="00794ED6" w:rsidRDefault="0074516E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toTime</w:t>
            </w:r>
            <w:proofErr w:type="spellEnd"/>
          </w:p>
        </w:tc>
      </w:tr>
    </w:tbl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</w:rPr>
      </w:pPr>
      <w:bookmarkStart w:id="0" w:name="_GoBack"/>
      <w:bookmarkEnd w:id="0"/>
    </w:p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9496" w:type="dxa"/>
        <w:tblInd w:w="-110" w:type="dxa"/>
        <w:tblLook w:val="04A0" w:firstRow="1" w:lastRow="0" w:firstColumn="1" w:lastColumn="0" w:noHBand="0" w:noVBand="1"/>
      </w:tblPr>
      <w:tblGrid>
        <w:gridCol w:w="2157"/>
        <w:gridCol w:w="7339"/>
      </w:tblGrid>
      <w:tr w:rsidR="00A65BAB" w:rsidRPr="003936D3" w:rsidTr="00ED612E">
        <w:tc>
          <w:tcPr>
            <w:tcW w:w="2157" w:type="dxa"/>
            <w:shd w:val="clear" w:color="auto" w:fill="B4C6E7" w:themeFill="accent5" w:themeFillTint="66"/>
          </w:tcPr>
          <w:p w:rsidR="00A65BAB" w:rsidRPr="003936D3" w:rsidRDefault="00A65BAB" w:rsidP="00755710">
            <w:pPr>
              <w:shd w:val="clear" w:color="auto" w:fill="B4C6E7" w:themeFill="accent5" w:themeFillTint="66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bookmarkStart w:id="1" w:name="_Hlk47537780"/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مثال ورودی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1</w:t>
            </w: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:</w:t>
            </w:r>
          </w:p>
          <w:p w:rsidR="00A65BAB" w:rsidRPr="003936D3" w:rsidRDefault="00A65BAB" w:rsidP="00755710">
            <w:pPr>
              <w:shd w:val="clear" w:color="auto" w:fill="B4C6E7" w:themeFill="accent5" w:themeFillTint="66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( برای کسب اطلاعات نحوه </w:t>
            </w:r>
            <w:r w:rsidRPr="003936D3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فراخوان</w:t>
            </w: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ی، سند </w:t>
            </w:r>
            <w:proofErr w:type="spellStart"/>
            <w:r w:rsidRPr="003936D3">
              <w:rPr>
                <w:rFonts w:ascii="Tahoma" w:hAnsi="Tahoma" w:cs="B Roya"/>
                <w:color w:val="000000" w:themeColor="text1"/>
                <w:sz w:val="24"/>
                <w:szCs w:val="24"/>
              </w:rPr>
              <w:t>howUseAPIInAPP</w:t>
            </w:r>
            <w:proofErr w:type="spellEnd"/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را مطالعه نمایید</w:t>
            </w:r>
          </w:p>
        </w:tc>
        <w:tc>
          <w:tcPr>
            <w:tcW w:w="7339" w:type="dxa"/>
          </w:tcPr>
          <w:p w:rsidR="00A65BAB" w:rsidRDefault="00DA056F" w:rsidP="00755710">
            <w:pPr>
              <w:bidi w:val="0"/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FFFFF"/>
                <w:rtl/>
              </w:rPr>
            </w:pPr>
            <w:hyperlink r:id="rId8" w:history="1">
              <w:r w:rsidR="00A65BAB" w:rsidRPr="00990438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https://data3.nadpco.com/api/v2/currency/values/rt</w:t>
              </w:r>
            </w:hyperlink>
          </w:p>
          <w:p w:rsidR="00A65BAB" w:rsidRDefault="00A65BAB" w:rsidP="00A65BAB">
            <w:pPr>
              <w:bidi w:val="0"/>
              <w:rPr>
                <w:rFonts w:ascii="Tahoma" w:hAnsi="Tahoma" w:cs="B Roya"/>
                <w:color w:val="7F7F7F" w:themeColor="text1" w:themeTint="80"/>
                <w:sz w:val="20"/>
                <w:szCs w:val="20"/>
                <w:rtl/>
              </w:rPr>
            </w:pPr>
            <w:r>
              <w:rPr>
                <w:rFonts w:ascii="Tahoma" w:hAnsi="Tahoma" w:cs="B Roya"/>
                <w:color w:val="7F7F7F" w:themeColor="text1" w:themeTint="80"/>
                <w:sz w:val="20"/>
                <w:szCs w:val="20"/>
                <w:rtl/>
              </w:rPr>
              <w:t xml:space="preserve"> </w:t>
            </w:r>
          </w:p>
          <w:p w:rsidR="00A65BAB" w:rsidRPr="00F91DC3" w:rsidRDefault="00A65BAB" w:rsidP="00755710">
            <w:pPr>
              <w:bidi w:val="0"/>
              <w:rPr>
                <w:rFonts w:ascii="Tahoma" w:hAnsi="Tahoma" w:cs="B Roya"/>
                <w:color w:val="7F7F7F" w:themeColor="text1" w:themeTint="80"/>
                <w:sz w:val="20"/>
                <w:szCs w:val="20"/>
              </w:rPr>
            </w:pPr>
            <w:r w:rsidRPr="00F91DC3">
              <w:rPr>
                <w:rFonts w:ascii="Tahoma" w:hAnsi="Tahoma" w:cs="B Roya"/>
                <w:color w:val="7F7F7F" w:themeColor="text1" w:themeTint="80"/>
                <w:sz w:val="20"/>
                <w:szCs w:val="20"/>
              </w:rPr>
              <w:t>from Body (raw) Content Type: application/json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{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currencyIds</w:t>
            </w:r>
            <w:proofErr w:type="spellEnd"/>
            <w:proofErr w:type="gram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:[</w:t>
            </w:r>
            <w:proofErr w:type="gramEnd"/>
            <w:r w:rsidRPr="00A65BAB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84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]}</w:t>
            </w:r>
          </w:p>
          <w:p w:rsidR="00A65BAB" w:rsidRPr="006E4827" w:rsidRDefault="00A65BAB" w:rsidP="00A65BAB">
            <w:pPr>
              <w:shd w:val="clear" w:color="auto" w:fill="FFFFFE"/>
              <w:bidi w:val="0"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</w:p>
          <w:p w:rsidR="00A65BAB" w:rsidRPr="006E4827" w:rsidRDefault="00A65BAB" w:rsidP="00755710">
            <w:pPr>
              <w:shd w:val="clear" w:color="auto" w:fill="FFFFFE"/>
              <w:bidi w:val="0"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</w:p>
          <w:p w:rsidR="00A65BAB" w:rsidRPr="003936D3" w:rsidRDefault="00A65BAB" w:rsidP="00755710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A65BAB" w:rsidRPr="003936D3" w:rsidTr="00ED612E">
        <w:tc>
          <w:tcPr>
            <w:tcW w:w="2157" w:type="dxa"/>
            <w:shd w:val="clear" w:color="auto" w:fill="B4C6E7" w:themeFill="accent5" w:themeFillTint="66"/>
          </w:tcPr>
          <w:p w:rsidR="00A65BAB" w:rsidRPr="003936D3" w:rsidRDefault="00A65BAB" w:rsidP="00755710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lastRenderedPageBreak/>
              <w:t>خروجی مثال1:</w:t>
            </w:r>
          </w:p>
        </w:tc>
        <w:tc>
          <w:tcPr>
            <w:tcW w:w="7339" w:type="dxa"/>
          </w:tcPr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[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currencyId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84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currencySymbol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price_usd_old</w:t>
            </w:r>
            <w:proofErr w:type="spellEnd"/>
            <w:r w:rsidRPr="00A65BAB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currencyName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451A5"/>
                <w:sz w:val="18"/>
                <w:szCs w:val="18"/>
                <w:rtl/>
                <w:lang w:bidi="ar-SA"/>
              </w:rPr>
              <w:t>دلارـقدیم</w:t>
            </w:r>
            <w:r w:rsidRPr="00A65BAB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currencyValues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{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curVId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8117352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dateTime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"2020-08-22T15:40:26.94"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shamsiDate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"1399/06/01"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currencyMaxValue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228700.00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currencyMinValue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228700.00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currencyOpeningValue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228700.00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currencyCloseValue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228700.00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currencyPreValue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0.0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currencyChangeValue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0.0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currencyChangePercentValue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0.0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</w:t>
            </w:r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valueUnit</w:t>
            </w:r>
            <w:proofErr w:type="spellEnd"/>
            <w:r w:rsidRPr="00A65BAB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A65BAB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}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}</w:t>
            </w:r>
          </w:p>
          <w:p w:rsidR="00A65BAB" w:rsidRPr="00A65BAB" w:rsidRDefault="00A65BAB" w:rsidP="00A65BAB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A65BAB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]</w:t>
            </w:r>
          </w:p>
          <w:p w:rsidR="00A65BAB" w:rsidRPr="003936D3" w:rsidRDefault="00A65BAB" w:rsidP="00A65BAB">
            <w:pPr>
              <w:shd w:val="clear" w:color="auto" w:fill="FFFFFE"/>
              <w:bidi w:val="0"/>
              <w:spacing w:line="240" w:lineRule="atLeast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</w:tr>
      <w:bookmarkEnd w:id="1"/>
    </w:tbl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ED612E" w:rsidRDefault="00ED612E">
      <w:pPr>
        <w:bidi w:val="0"/>
        <w:spacing w:after="160" w:line="259" w:lineRule="auto"/>
        <w:rPr>
          <w:rFonts w:asciiTheme="minorBidi" w:hAnsiTheme="minorBidi" w:cs="B Roya"/>
          <w:color w:val="000000" w:themeColor="text1"/>
          <w:sz w:val="24"/>
          <w:szCs w:val="24"/>
          <w:rtl/>
        </w:rPr>
      </w:pPr>
      <w:r>
        <w:rPr>
          <w:rFonts w:asciiTheme="minorBidi" w:hAnsiTheme="minorBidi" w:cs="B Roya"/>
          <w:color w:val="000000" w:themeColor="text1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Ind w:w="-141" w:type="dxa"/>
        <w:tblLook w:val="04A0" w:firstRow="1" w:lastRow="0" w:firstColumn="1" w:lastColumn="0" w:noHBand="0" w:noVBand="1"/>
      </w:tblPr>
      <w:tblGrid>
        <w:gridCol w:w="993"/>
        <w:gridCol w:w="8498"/>
      </w:tblGrid>
      <w:tr w:rsidR="009603A1" w:rsidRPr="00C77A07" w:rsidTr="001727B7">
        <w:trPr>
          <w:trHeight w:val="532"/>
        </w:trPr>
        <w:tc>
          <w:tcPr>
            <w:tcW w:w="993" w:type="dxa"/>
            <w:shd w:val="clear" w:color="auto" w:fill="B4C6E7" w:themeFill="accent5" w:themeFillTint="66"/>
          </w:tcPr>
          <w:p w:rsidR="009603A1" w:rsidRPr="00C77A07" w:rsidRDefault="009603A1" w:rsidP="001727B7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DA08F1">
              <w:rPr>
                <w:rFonts w:asciiTheme="minorBidi" w:hAnsiTheme="minorBidi" w:cs="B Yagut"/>
                <w:rtl/>
              </w:rPr>
              <w:lastRenderedPageBreak/>
              <w:t>مثال ورو</w:t>
            </w:r>
            <w:r w:rsidRPr="00DA08F1">
              <w:rPr>
                <w:rFonts w:asciiTheme="minorBidi" w:hAnsiTheme="minorBidi" w:cs="B Yagut" w:hint="cs"/>
                <w:rtl/>
              </w:rPr>
              <w:t>د</w:t>
            </w:r>
            <w:r w:rsidRPr="00DA08F1">
              <w:rPr>
                <w:rFonts w:asciiTheme="minorBidi" w:hAnsiTheme="minorBidi" w:cs="B Yagut"/>
                <w:rtl/>
              </w:rPr>
              <w:t>ی 1</w:t>
            </w:r>
            <w:r>
              <w:rPr>
                <w:rFonts w:asciiTheme="minorBidi" w:hAnsiTheme="minorBidi" w:cs="B Yagut"/>
              </w:rPr>
              <w:t>:</w:t>
            </w:r>
          </w:p>
        </w:tc>
        <w:tc>
          <w:tcPr>
            <w:tcW w:w="8498" w:type="dxa"/>
            <w:shd w:val="clear" w:color="auto" w:fill="auto"/>
          </w:tcPr>
          <w:p w:rsidR="009603A1" w:rsidRPr="002A6925" w:rsidRDefault="00DA056F" w:rsidP="001727B7">
            <w:pPr>
              <w:jc w:val="right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hyperlink r:id="rId9" w:history="1">
              <w:r w:rsidR="009603A1" w:rsidRPr="002A6925">
                <w:rPr>
                  <w:rStyle w:val="Hyperlink"/>
                  <w:rFonts w:ascii="Helvetica" w:hAnsi="Helvetica"/>
                  <w:color w:val="auto"/>
                  <w:sz w:val="18"/>
                  <w:szCs w:val="18"/>
                  <w:shd w:val="clear" w:color="auto" w:fill="FFFFFF"/>
                </w:rPr>
                <w:t>https://data3.nadpco.com/api/v2/PreciousMetal/values/rt</w:t>
              </w:r>
            </w:hyperlink>
          </w:p>
          <w:p w:rsidR="009603A1" w:rsidRPr="002A6925" w:rsidRDefault="009603A1" w:rsidP="001727B7">
            <w:pPr>
              <w:bidi w:val="0"/>
              <w:rPr>
                <w:rFonts w:ascii="Tahoma" w:hAnsi="Tahoma" w:cs="B Roya"/>
                <w:sz w:val="24"/>
                <w:szCs w:val="24"/>
              </w:rPr>
            </w:pPr>
            <w:r w:rsidRPr="00385961"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 xml:space="preserve">Body: raw </w:t>
            </w:r>
            <w:proofErr w:type="gramStart"/>
            <w:r w:rsidRPr="00385961"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>JSON(</w:t>
            </w:r>
            <w:proofErr w:type="gramEnd"/>
            <w:r w:rsidRPr="00385961"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>application/json)</w:t>
            </w:r>
            <w:r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>: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{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precMetalIds</w:t>
            </w:r>
            <w:proofErr w:type="spellEnd"/>
            <w:proofErr w:type="gram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:[</w:t>
            </w:r>
            <w:proofErr w:type="gramEnd"/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129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131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]}</w:t>
            </w:r>
          </w:p>
          <w:p w:rsidR="009603A1" w:rsidRPr="002A6925" w:rsidRDefault="009603A1" w:rsidP="001727B7">
            <w:pPr>
              <w:jc w:val="right"/>
              <w:rPr>
                <w:rFonts w:asciiTheme="minorBidi" w:hAnsiTheme="minorBidi" w:cs="B Yagut"/>
                <w:sz w:val="24"/>
                <w:szCs w:val="24"/>
                <w:rtl/>
              </w:rPr>
            </w:pPr>
          </w:p>
        </w:tc>
      </w:tr>
      <w:tr w:rsidR="009603A1" w:rsidRPr="00C77A07" w:rsidTr="001727B7">
        <w:trPr>
          <w:trHeight w:val="532"/>
        </w:trPr>
        <w:tc>
          <w:tcPr>
            <w:tcW w:w="993" w:type="dxa"/>
            <w:shd w:val="clear" w:color="auto" w:fill="B4C6E7" w:themeFill="accent5" w:themeFillTint="66"/>
          </w:tcPr>
          <w:p w:rsidR="009603A1" w:rsidRPr="00DA08F1" w:rsidRDefault="009603A1" w:rsidP="001727B7">
            <w:pPr>
              <w:jc w:val="center"/>
              <w:rPr>
                <w:rFonts w:asciiTheme="minorBidi" w:hAnsiTheme="minorBidi" w:cs="B Yagut"/>
                <w:rtl/>
              </w:rPr>
            </w:pPr>
            <w:r>
              <w:rPr>
                <w:rFonts w:asciiTheme="minorBidi" w:hAnsiTheme="minorBidi" w:cs="B Yagut" w:hint="cs"/>
                <w:rtl/>
              </w:rPr>
              <w:t>خروجی مثال1:</w:t>
            </w:r>
          </w:p>
        </w:tc>
        <w:tc>
          <w:tcPr>
            <w:tcW w:w="8498" w:type="dxa"/>
            <w:shd w:val="clear" w:color="auto" w:fill="auto"/>
          </w:tcPr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[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precMetalId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129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precMetalSymbol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mesghal_old</w:t>
            </w:r>
            <w:proofErr w:type="spellEnd"/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precMetalName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rtl/>
                <w:lang w:bidi="ar-SA"/>
              </w:rPr>
              <w:t>مثقال طلا </w:t>
            </w:r>
            <w:proofErr w:type="spellStart"/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NerkhApi</w:t>
            </w:r>
            <w:proofErr w:type="spellEnd"/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precMetalValues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{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curVId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8846292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dateTime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"2020-11-24T13:30:14.777"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shamsiDate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"1399/09/04"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precMetalMaxValue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46630000.00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precMetalMinValue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46630000.00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precMetalOpeningValue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46630000.00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precMetalCloseValue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46630000.00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precMetalPreValue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precMetalChangeValue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precMetalChangePercentValue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valueUnit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"N/A"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}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},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precMetalId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131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precMetalSymbol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"geram24"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precMetalName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rtl/>
                <w:lang w:bidi="ar-SA"/>
              </w:rPr>
              <w:t>گرم طلای 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24 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rtl/>
                <w:lang w:bidi="ar-SA"/>
              </w:rPr>
              <w:t>عیار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precMetalValues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{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curVId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8846296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dateTime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"2020-11-24T13:30:14.777"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shamsiDate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"1399/09/04"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precMetalMaxValue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14350000.00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precMetalMinValue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14350000.00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precMetalOpeningValue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14350000.00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precMetalCloseValue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14350000.00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precMetalPreValue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precMetalChangeValue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precMetalChangePercentValue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</w:t>
            </w:r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valueUnit</w:t>
            </w:r>
            <w:proofErr w:type="spellEnd"/>
            <w:r w:rsidRPr="002A6925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2A6925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"N/A"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}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lastRenderedPageBreak/>
              <w:t>    }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2A6925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]</w:t>
            </w:r>
          </w:p>
          <w:p w:rsidR="009603A1" w:rsidRPr="002A6925" w:rsidRDefault="009603A1" w:rsidP="001727B7">
            <w:pPr>
              <w:shd w:val="clear" w:color="auto" w:fill="FFFFFE"/>
              <w:bidi w:val="0"/>
              <w:spacing w:after="0" w:line="270" w:lineRule="atLeast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</w:tc>
      </w:tr>
    </w:tbl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9603A1" w:rsidRDefault="009603A1">
      <w:pPr>
        <w:bidi w:val="0"/>
        <w:spacing w:after="160" w:line="259" w:lineRule="auto"/>
        <w:rPr>
          <w:rFonts w:asciiTheme="minorBidi" w:hAnsiTheme="minorBidi" w:cs="B Roya"/>
          <w:color w:val="000000" w:themeColor="text1"/>
          <w:sz w:val="24"/>
          <w:szCs w:val="24"/>
          <w:rtl/>
        </w:rPr>
      </w:pPr>
      <w:r>
        <w:rPr>
          <w:rFonts w:asciiTheme="minorBidi" w:hAnsiTheme="minorBidi" w:cs="B Roya"/>
          <w:color w:val="000000" w:themeColor="text1"/>
          <w:sz w:val="24"/>
          <w:szCs w:val="24"/>
          <w:rtl/>
        </w:rPr>
        <w:br w:type="page"/>
      </w:r>
    </w:p>
    <w:p w:rsidR="0074516E" w:rsidRPr="00794ED6" w:rsidRDefault="0074516E" w:rsidP="009A7FD5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9A7FD5" w:rsidRPr="00794ED6" w:rsidRDefault="009A7FD5" w:rsidP="009A7FD5">
      <w:pPr>
        <w:jc w:val="center"/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A7FD5" w:rsidRPr="00794ED6" w:rsidRDefault="009A7FD5" w:rsidP="009A7FD5">
      <w:pPr>
        <w:jc w:val="center"/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5021" w:type="pct"/>
        <w:tblInd w:w="-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1"/>
        <w:gridCol w:w="5173"/>
        <w:gridCol w:w="2315"/>
      </w:tblGrid>
      <w:tr w:rsidR="00794ED6" w:rsidRPr="00794ED6" w:rsidTr="00ED612E">
        <w:tc>
          <w:tcPr>
            <w:tcW w:w="1012" w:type="pct"/>
            <w:tcBorders>
              <w:top w:val="sing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9A7FD5" w:rsidRPr="00794ED6" w:rsidRDefault="00ED612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پارامترهای خروجی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</w:tcBorders>
            <w:shd w:val="clear" w:color="auto" w:fill="B4C6E7" w:themeFill="accent5" w:themeFillTint="66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D612E" w:rsidRPr="00794ED6" w:rsidTr="00ED612E">
        <w:tc>
          <w:tcPr>
            <w:tcW w:w="1012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ED612E" w:rsidRPr="00794ED6" w:rsidRDefault="00ED612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755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ED612E" w:rsidRPr="00794ED6" w:rsidRDefault="00ED612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ED612E" w:rsidRPr="00794ED6" w:rsidRDefault="00ED612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794ED6" w:rsidRPr="00794ED6" w:rsidTr="00ED612E">
        <w:tc>
          <w:tcPr>
            <w:tcW w:w="1012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75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شناسه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>ی نوع ارز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currencyId</w:t>
            </w:r>
            <w:proofErr w:type="spellEnd"/>
          </w:p>
        </w:tc>
      </w:tr>
      <w:tr w:rsidR="00794ED6" w:rsidRPr="00794ED6" w:rsidTr="00ED612E">
        <w:tc>
          <w:tcPr>
            <w:tcW w:w="1012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75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نماد نوع ارز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currencySymbol</w:t>
            </w:r>
            <w:proofErr w:type="spellEnd"/>
          </w:p>
        </w:tc>
      </w:tr>
      <w:tr w:rsidR="00794ED6" w:rsidRPr="00794ED6" w:rsidTr="00ED612E">
        <w:tc>
          <w:tcPr>
            <w:tcW w:w="1012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75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نام نوع ارز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currencyName</w:t>
            </w:r>
            <w:proofErr w:type="spellEnd"/>
          </w:p>
        </w:tc>
      </w:tr>
      <w:tr w:rsidR="00794ED6" w:rsidRPr="00794ED6" w:rsidTr="00ED612E">
        <w:tc>
          <w:tcPr>
            <w:tcW w:w="1012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CurrencyValue</w:t>
            </w:r>
            <w:proofErr w:type="spellEnd"/>
          </w:p>
        </w:tc>
        <w:tc>
          <w:tcPr>
            <w:tcW w:w="275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اطلاعات مربوط به نرخ</w:t>
            </w:r>
          </w:p>
        </w:tc>
        <w:tc>
          <w:tcPr>
            <w:tcW w:w="1233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currencyValue</w:t>
            </w:r>
            <w:proofErr w:type="spellEnd"/>
          </w:p>
        </w:tc>
      </w:tr>
    </w:tbl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A7FD5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603A1" w:rsidRPr="00794ED6" w:rsidRDefault="009603A1" w:rsidP="009603A1">
      <w:pPr>
        <w:bidi w:val="0"/>
        <w:spacing w:after="160" w:line="259" w:lineRule="auto"/>
        <w:rPr>
          <w:rFonts w:asciiTheme="minorBidi" w:hAnsiTheme="minorBidi" w:cs="B Roya"/>
          <w:color w:val="000000" w:themeColor="text1"/>
          <w:sz w:val="24"/>
          <w:szCs w:val="24"/>
          <w:rtl/>
        </w:rPr>
      </w:pPr>
      <w:r>
        <w:rPr>
          <w:rFonts w:asciiTheme="minorBidi" w:hAnsiTheme="minorBidi" w:cs="B Roya"/>
          <w:color w:val="000000" w:themeColor="text1"/>
          <w:sz w:val="24"/>
          <w:szCs w:val="24"/>
          <w:rtl/>
        </w:rPr>
        <w:br w:type="page"/>
      </w: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4446"/>
        <w:gridCol w:w="3258"/>
      </w:tblGrid>
      <w:tr w:rsidR="00794ED6" w:rsidRPr="00794ED6" w:rsidTr="009603A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ED6" w:rsidRPr="00794ED6" w:rsidTr="009603A1">
        <w:tc>
          <w:tcPr>
            <w:tcW w:w="885" w:type="pct"/>
            <w:tcBorders>
              <w:top w:val="sing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:rsidR="009A7FD5" w:rsidRPr="00794ED6" w:rsidRDefault="009A7FD5" w:rsidP="009603A1">
            <w:pPr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9A7FD5" w:rsidRPr="00794ED6" w:rsidRDefault="00ED612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currencyValue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nil"/>
            </w:tcBorders>
            <w:shd w:val="clear" w:color="auto" w:fill="B4C6E7" w:themeFill="accent5" w:themeFillTint="66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D612E" w:rsidRPr="00794ED6" w:rsidTr="009603A1">
        <w:tc>
          <w:tcPr>
            <w:tcW w:w="885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ED612E" w:rsidRPr="00794ED6" w:rsidRDefault="009603A1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</w:p>
        </w:tc>
        <w:tc>
          <w:tcPr>
            <w:tcW w:w="2375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ED612E" w:rsidRPr="00794ED6" w:rsidRDefault="00ED612E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740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ED612E" w:rsidRPr="00794ED6" w:rsidRDefault="009603A1" w:rsidP="00FE29A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794ED6" w:rsidRPr="00794ED6" w:rsidTr="009603A1">
        <w:tc>
          <w:tcPr>
            <w:tcW w:w="88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37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شناسه</w:t>
            </w: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>ی نرخ ارز</w:t>
            </w:r>
          </w:p>
        </w:tc>
        <w:tc>
          <w:tcPr>
            <w:tcW w:w="1740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curVId</w:t>
            </w:r>
            <w:proofErr w:type="spellEnd"/>
          </w:p>
        </w:tc>
      </w:tr>
      <w:tr w:rsidR="00794ED6" w:rsidRPr="00794ED6" w:rsidTr="009603A1">
        <w:tc>
          <w:tcPr>
            <w:tcW w:w="88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237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تاریخ میلادی</w:t>
            </w:r>
          </w:p>
        </w:tc>
        <w:tc>
          <w:tcPr>
            <w:tcW w:w="1740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</w:p>
        </w:tc>
      </w:tr>
      <w:tr w:rsidR="00794ED6" w:rsidRPr="00794ED6" w:rsidTr="009603A1">
        <w:tc>
          <w:tcPr>
            <w:tcW w:w="88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37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تاریخ شمسی</w:t>
            </w:r>
          </w:p>
        </w:tc>
        <w:tc>
          <w:tcPr>
            <w:tcW w:w="1740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shamsiDate</w:t>
            </w:r>
            <w:proofErr w:type="spellEnd"/>
          </w:p>
        </w:tc>
      </w:tr>
      <w:tr w:rsidR="00794ED6" w:rsidRPr="00794ED6" w:rsidTr="009603A1">
        <w:tc>
          <w:tcPr>
            <w:tcW w:w="885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37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نخستین نرخ نوع ارز</w:t>
            </w:r>
          </w:p>
        </w:tc>
        <w:tc>
          <w:tcPr>
            <w:tcW w:w="1740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currencyOpeningValue</w:t>
            </w:r>
            <w:proofErr w:type="spellEnd"/>
          </w:p>
        </w:tc>
      </w:tr>
      <w:tr w:rsidR="00794ED6" w:rsidRPr="00794ED6" w:rsidTr="009603A1">
        <w:tc>
          <w:tcPr>
            <w:tcW w:w="885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37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کمترین نرخ نوع ارز</w:t>
            </w:r>
          </w:p>
        </w:tc>
        <w:tc>
          <w:tcPr>
            <w:tcW w:w="1740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currencyMinValue</w:t>
            </w:r>
            <w:proofErr w:type="spellEnd"/>
          </w:p>
        </w:tc>
      </w:tr>
      <w:tr w:rsidR="00794ED6" w:rsidRPr="00794ED6" w:rsidTr="009603A1">
        <w:tc>
          <w:tcPr>
            <w:tcW w:w="885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37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بیشترین نرخ نوع ارز</w:t>
            </w:r>
          </w:p>
        </w:tc>
        <w:tc>
          <w:tcPr>
            <w:tcW w:w="1740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currencyMaxValue</w:t>
            </w:r>
            <w:proofErr w:type="spellEnd"/>
          </w:p>
        </w:tc>
      </w:tr>
      <w:tr w:rsidR="00794ED6" w:rsidRPr="00794ED6" w:rsidTr="009603A1">
        <w:tc>
          <w:tcPr>
            <w:tcW w:w="885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375" w:type="pct"/>
            <w:vAlign w:val="center"/>
          </w:tcPr>
          <w:p w:rsidR="009A7FD5" w:rsidRPr="00794ED6" w:rsidRDefault="009A7FD5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آخرین نرخ نوع ارز (در تاریخ امروز، نشان دهنده نرخ نوع ارز در زمان فراخوانی سرویس است)</w:t>
            </w:r>
          </w:p>
        </w:tc>
        <w:tc>
          <w:tcPr>
            <w:tcW w:w="1740" w:type="pct"/>
            <w:vAlign w:val="center"/>
          </w:tcPr>
          <w:p w:rsidR="009A7FD5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currencyCloseValue</w:t>
            </w:r>
            <w:proofErr w:type="spellEnd"/>
          </w:p>
        </w:tc>
      </w:tr>
      <w:tr w:rsidR="00794ED6" w:rsidRPr="00794ED6" w:rsidTr="009603A1">
        <w:tc>
          <w:tcPr>
            <w:tcW w:w="885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375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نرخ پایانی روز کاری قبل</w:t>
            </w:r>
          </w:p>
        </w:tc>
        <w:tc>
          <w:tcPr>
            <w:tcW w:w="1740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currencyPreValue</w:t>
            </w:r>
            <w:proofErr w:type="spellEnd"/>
          </w:p>
        </w:tc>
      </w:tr>
      <w:tr w:rsidR="00794ED6" w:rsidRPr="00794ED6" w:rsidTr="009603A1">
        <w:tc>
          <w:tcPr>
            <w:tcW w:w="885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375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میزان تغییر نسبت به نرخ پایانی روز قبل</w:t>
            </w:r>
          </w:p>
        </w:tc>
        <w:tc>
          <w:tcPr>
            <w:tcW w:w="1740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currencyChangeValue</w:t>
            </w:r>
            <w:proofErr w:type="spellEnd"/>
          </w:p>
        </w:tc>
      </w:tr>
      <w:tr w:rsidR="00867A88" w:rsidRPr="00794ED6" w:rsidTr="009603A1">
        <w:tc>
          <w:tcPr>
            <w:tcW w:w="885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375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94ED6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درصد تغییر نسبت به نرخ پایانی روز قبل</w:t>
            </w:r>
          </w:p>
        </w:tc>
        <w:tc>
          <w:tcPr>
            <w:tcW w:w="1740" w:type="pct"/>
            <w:vAlign w:val="center"/>
          </w:tcPr>
          <w:p w:rsidR="00867A88" w:rsidRPr="00794ED6" w:rsidRDefault="00867A88" w:rsidP="00FE29A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794ED6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currencyChangePercentValue</w:t>
            </w:r>
            <w:proofErr w:type="spellEnd"/>
          </w:p>
        </w:tc>
      </w:tr>
    </w:tbl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9A7FD5" w:rsidRPr="00794ED6" w:rsidRDefault="009A7FD5" w:rsidP="009A7FD5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sectPr w:rsidR="009A7FD5" w:rsidRPr="00794ED6" w:rsidSect="00E7239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6F" w:rsidRDefault="00DA056F" w:rsidP="00E73A81">
      <w:pPr>
        <w:spacing w:after="0" w:line="240" w:lineRule="auto"/>
      </w:pPr>
      <w:r>
        <w:separator/>
      </w:r>
    </w:p>
  </w:endnote>
  <w:endnote w:type="continuationSeparator" w:id="0">
    <w:p w:rsidR="00DA056F" w:rsidRDefault="00DA056F" w:rsidP="00E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81" w:rsidRDefault="00ED612E" w:rsidP="00E73A81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42E186" wp14:editId="0ED2B796">
          <wp:simplePos x="0" y="0"/>
          <wp:positionH relativeFrom="page">
            <wp:posOffset>15240</wp:posOffset>
          </wp:positionH>
          <wp:positionV relativeFrom="paragraph">
            <wp:posOffset>170180</wp:posOffset>
          </wp:positionV>
          <wp:extent cx="1861820" cy="601980"/>
          <wp:effectExtent l="0" t="0" r="5080" b="7620"/>
          <wp:wrapTight wrapText="bothSides">
            <wp:wrapPolygon edited="0">
              <wp:start x="0" y="0"/>
              <wp:lineTo x="0" y="3418"/>
              <wp:lineTo x="1989" y="10937"/>
              <wp:lineTo x="0" y="17772"/>
              <wp:lineTo x="0" y="21190"/>
              <wp:lineTo x="663" y="21190"/>
              <wp:lineTo x="21438" y="12304"/>
              <wp:lineTo x="21438" y="8886"/>
              <wp:lineTo x="6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73519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A81">
          <w:fldChar w:fldCharType="begin"/>
        </w:r>
        <w:r w:rsidR="00E73A81">
          <w:instrText xml:space="preserve"> PAGE   \* MERGEFORMAT </w:instrText>
        </w:r>
        <w:r w:rsidR="00E73A81">
          <w:fldChar w:fldCharType="separate"/>
        </w:r>
        <w:r w:rsidR="00794ED6">
          <w:rPr>
            <w:noProof/>
          </w:rPr>
          <w:t>4</w:t>
        </w:r>
        <w:r w:rsidR="00E73A81">
          <w:rPr>
            <w:noProof/>
          </w:rPr>
          <w:fldChar w:fldCharType="end"/>
        </w:r>
      </w:sdtContent>
    </w:sdt>
  </w:p>
  <w:p w:rsidR="00E73A81" w:rsidRDefault="00E73A81" w:rsidP="00E73A81">
    <w:pPr>
      <w:pStyle w:val="Footer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6F" w:rsidRDefault="00DA056F" w:rsidP="00E73A81">
      <w:pPr>
        <w:spacing w:after="0" w:line="240" w:lineRule="auto"/>
      </w:pPr>
      <w:r>
        <w:separator/>
      </w:r>
    </w:p>
  </w:footnote>
  <w:footnote w:type="continuationSeparator" w:id="0">
    <w:p w:rsidR="00DA056F" w:rsidRDefault="00DA056F" w:rsidP="00E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double" w:sz="4" w:space="0" w:color="9CC2E5" w:themeColor="accent1" w:themeTint="99"/>
        <w:left w:val="double" w:sz="4" w:space="0" w:color="9CC2E5" w:themeColor="accent1" w:themeTint="99"/>
        <w:bottom w:val="double" w:sz="4" w:space="0" w:color="9CC2E5" w:themeColor="accent1" w:themeTint="99"/>
        <w:right w:val="double" w:sz="4" w:space="0" w:color="9CC2E5" w:themeColor="accent1" w:themeTint="99"/>
        <w:insideH w:val="dotted" w:sz="4" w:space="0" w:color="9CC2E5" w:themeColor="accent1" w:themeTint="99"/>
        <w:insideV w:val="doub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961"/>
      <w:gridCol w:w="3529"/>
      <w:gridCol w:w="971"/>
      <w:gridCol w:w="3555"/>
    </w:tblGrid>
    <w:tr w:rsidR="00ED612E" w:rsidRPr="006D4E63" w:rsidTr="001727B7">
      <w:trPr>
        <w:jc w:val="center"/>
      </w:trPr>
      <w:tc>
        <w:tcPr>
          <w:tcW w:w="9016" w:type="dxa"/>
          <w:gridSpan w:val="4"/>
        </w:tcPr>
        <w:p w:rsidR="00ED612E" w:rsidRPr="006D4E63" w:rsidRDefault="00ED612E" w:rsidP="00ED612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شرکت پردازش اطلاعات مالی نوآوران امین</w:t>
          </w:r>
        </w:p>
      </w:tc>
    </w:tr>
    <w:tr w:rsidR="00ED612E" w:rsidRPr="006D4E63" w:rsidTr="001727B7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ED612E" w:rsidRPr="006D4E63" w:rsidRDefault="00ED612E" w:rsidP="00ED612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نام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ED612E" w:rsidRPr="006D4E63" w:rsidRDefault="00ED612E" w:rsidP="00ED612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</w:rPr>
          </w:pPr>
          <w:r w:rsidRPr="008974CF">
            <w:rPr>
              <w:rFonts w:asciiTheme="minorHAnsi" w:eastAsiaTheme="minorHAnsi" w:hAnsiTheme="minorHAnsi" w:cs="B Nazanin"/>
              <w:rtl/>
            </w:rPr>
            <w:t xml:space="preserve">اطلاعات </w:t>
          </w:r>
          <w:r>
            <w:rPr>
              <w:rFonts w:asciiTheme="minorHAnsi" w:eastAsiaTheme="minorHAnsi" w:hAnsiTheme="minorHAnsi" w:cs="B Nazanin" w:hint="cs"/>
              <w:rtl/>
            </w:rPr>
            <w:t>لحظه ای</w:t>
          </w:r>
          <w:r w:rsidRPr="008974CF">
            <w:rPr>
              <w:rFonts w:asciiTheme="minorHAnsi" w:eastAsiaTheme="minorHAnsi" w:hAnsiTheme="minorHAnsi" w:cs="B Nazanin"/>
              <w:rtl/>
            </w:rPr>
            <w:t xml:space="preserve"> نرخ </w:t>
          </w:r>
          <w:r>
            <w:rPr>
              <w:rFonts w:asciiTheme="minorHAnsi" w:eastAsiaTheme="minorHAnsi" w:hAnsiTheme="minorHAnsi" w:cs="B Nazanin" w:hint="cs"/>
              <w:rtl/>
            </w:rPr>
            <w:t>انواع ارز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ED612E" w:rsidRPr="006D4E63" w:rsidRDefault="00ED612E" w:rsidP="00ED612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نسخه: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ED612E" w:rsidRPr="006D4E63" w:rsidRDefault="00ED612E" w:rsidP="00ED612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</w:rPr>
          </w:pPr>
          <w:r w:rsidRPr="006D4E63">
            <w:rPr>
              <w:rFonts w:asciiTheme="minorHAnsi" w:eastAsiaTheme="minorHAnsi" w:hAnsiTheme="minorHAnsi" w:cs="B Nazanin"/>
            </w:rPr>
            <w:t>V</w:t>
          </w:r>
          <w:r>
            <w:rPr>
              <w:rFonts w:asciiTheme="minorHAnsi" w:eastAsiaTheme="minorHAnsi" w:hAnsiTheme="minorHAnsi" w:cs="B Nazanin"/>
            </w:rPr>
            <w:t>2</w:t>
          </w:r>
          <w:r w:rsidRPr="006D4E63">
            <w:rPr>
              <w:rFonts w:asciiTheme="minorHAnsi" w:eastAsiaTheme="minorHAnsi" w:hAnsiTheme="minorHAnsi" w:cs="B Nazanin"/>
            </w:rPr>
            <w:t>.0</w:t>
          </w:r>
        </w:p>
      </w:tc>
    </w:tr>
    <w:tr w:rsidR="00ED612E" w:rsidRPr="006D4E63" w:rsidTr="001727B7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ED612E" w:rsidRPr="006D4E63" w:rsidRDefault="00ED612E" w:rsidP="00ED612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گروه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ED612E" w:rsidRPr="006D4E63" w:rsidRDefault="00ED612E" w:rsidP="00ED612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 xml:space="preserve">اطلاعات </w:t>
          </w:r>
          <w:r>
            <w:rPr>
              <w:rFonts w:asciiTheme="minorHAnsi" w:eastAsiaTheme="minorHAnsi" w:hAnsiTheme="minorHAnsi" w:cs="B Nazanin" w:hint="cs"/>
              <w:rtl/>
            </w:rPr>
            <w:t>بازار ارز و فلزات گرانبها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ED612E" w:rsidRPr="006D4E63" w:rsidRDefault="00ED612E" w:rsidP="00ED612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تاریخ: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ED612E" w:rsidRPr="006D4E63" w:rsidRDefault="00ED612E" w:rsidP="00ED612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/>
            </w:rPr>
            <w:t>1399/08/12</w:t>
          </w:r>
        </w:p>
      </w:tc>
    </w:tr>
  </w:tbl>
  <w:p w:rsidR="00D83D93" w:rsidRDefault="00D83D93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25C45B5F" wp14:editId="78F21E4E">
          <wp:simplePos x="0" y="0"/>
          <wp:positionH relativeFrom="page">
            <wp:align>right</wp:align>
          </wp:positionH>
          <wp:positionV relativeFrom="paragraph">
            <wp:posOffset>-1121410</wp:posOffset>
          </wp:positionV>
          <wp:extent cx="1246505" cy="75438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3067" w:rsidRDefault="00413067" w:rsidP="00413067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5176"/>
    <w:multiLevelType w:val="hybridMultilevel"/>
    <w:tmpl w:val="D88AB024"/>
    <w:lvl w:ilvl="0" w:tplc="F12A65E8">
      <w:numFmt w:val="bullet"/>
      <w:lvlText w:val=""/>
      <w:lvlJc w:val="left"/>
      <w:pPr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DDD"/>
    <w:multiLevelType w:val="hybridMultilevel"/>
    <w:tmpl w:val="DCC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D1"/>
    <w:rsid w:val="00045308"/>
    <w:rsid w:val="00047E71"/>
    <w:rsid w:val="000527F8"/>
    <w:rsid w:val="00083C2B"/>
    <w:rsid w:val="001E529F"/>
    <w:rsid w:val="00207AD9"/>
    <w:rsid w:val="002218C1"/>
    <w:rsid w:val="002674E8"/>
    <w:rsid w:val="0027591A"/>
    <w:rsid w:val="0028536D"/>
    <w:rsid w:val="002F3E77"/>
    <w:rsid w:val="00306F9A"/>
    <w:rsid w:val="00323B08"/>
    <w:rsid w:val="00365502"/>
    <w:rsid w:val="003D660C"/>
    <w:rsid w:val="00413067"/>
    <w:rsid w:val="004433E7"/>
    <w:rsid w:val="004B3A2B"/>
    <w:rsid w:val="004C596E"/>
    <w:rsid w:val="004D4DC4"/>
    <w:rsid w:val="004E1751"/>
    <w:rsid w:val="004F05CB"/>
    <w:rsid w:val="005011D0"/>
    <w:rsid w:val="005271E8"/>
    <w:rsid w:val="00540646"/>
    <w:rsid w:val="005618C6"/>
    <w:rsid w:val="005764CB"/>
    <w:rsid w:val="0061768F"/>
    <w:rsid w:val="0063101C"/>
    <w:rsid w:val="00645223"/>
    <w:rsid w:val="006810CD"/>
    <w:rsid w:val="006B1079"/>
    <w:rsid w:val="007008EB"/>
    <w:rsid w:val="00714F00"/>
    <w:rsid w:val="00733917"/>
    <w:rsid w:val="0074516E"/>
    <w:rsid w:val="00761005"/>
    <w:rsid w:val="00777F3A"/>
    <w:rsid w:val="00794ED6"/>
    <w:rsid w:val="007C1E87"/>
    <w:rsid w:val="007D0B2B"/>
    <w:rsid w:val="007D58E8"/>
    <w:rsid w:val="0082595D"/>
    <w:rsid w:val="008351D1"/>
    <w:rsid w:val="00867A88"/>
    <w:rsid w:val="00894290"/>
    <w:rsid w:val="008A51D5"/>
    <w:rsid w:val="008C778C"/>
    <w:rsid w:val="00907F16"/>
    <w:rsid w:val="00936677"/>
    <w:rsid w:val="009603A1"/>
    <w:rsid w:val="0098127C"/>
    <w:rsid w:val="009A7FD5"/>
    <w:rsid w:val="009F7E4F"/>
    <w:rsid w:val="00A12CDC"/>
    <w:rsid w:val="00A65BAB"/>
    <w:rsid w:val="00A76CAC"/>
    <w:rsid w:val="00AD1851"/>
    <w:rsid w:val="00B21E30"/>
    <w:rsid w:val="00B35A30"/>
    <w:rsid w:val="00BC146A"/>
    <w:rsid w:val="00C10465"/>
    <w:rsid w:val="00C112E4"/>
    <w:rsid w:val="00C91AA7"/>
    <w:rsid w:val="00C970A7"/>
    <w:rsid w:val="00CE019F"/>
    <w:rsid w:val="00D2125C"/>
    <w:rsid w:val="00D83D93"/>
    <w:rsid w:val="00DA056F"/>
    <w:rsid w:val="00DB09AE"/>
    <w:rsid w:val="00E72399"/>
    <w:rsid w:val="00E73A81"/>
    <w:rsid w:val="00ED612E"/>
    <w:rsid w:val="00EE2E7D"/>
    <w:rsid w:val="00EF208E"/>
    <w:rsid w:val="00F1379D"/>
    <w:rsid w:val="00F43AEA"/>
    <w:rsid w:val="00F52D05"/>
    <w:rsid w:val="00FB1A64"/>
    <w:rsid w:val="00FB66C2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3B5B"/>
  <w15:chartTrackingRefBased/>
  <w15:docId w15:val="{FC8D623E-3A37-4A78-8DC2-FAE55FD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2B"/>
    <w:pPr>
      <w:bidi/>
      <w:spacing w:after="200" w:line="276" w:lineRule="auto"/>
    </w:pPr>
    <w:rPr>
      <w:rFonts w:ascii="Calibri" w:eastAsia="Times New Roman" w:hAnsi="Calibri" w:cs="B Mitra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19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3A81"/>
  </w:style>
  <w:style w:type="paragraph" w:styleId="Footer">
    <w:name w:val="footer"/>
    <w:basedOn w:val="Normal"/>
    <w:link w:val="Foot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3A81"/>
  </w:style>
  <w:style w:type="table" w:styleId="TableGrid">
    <w:name w:val="Table Grid"/>
    <w:basedOn w:val="TableNormal"/>
    <w:uiPriority w:val="39"/>
    <w:rsid w:val="0041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1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1A6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E01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3.nadpco.com/api/v2/currency/values/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3.nadpco.com/api/v2/PreciousMetal/values/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B118-FA6D-4E6E-B40C-6959C18B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 مهدوی</dc:creator>
  <cp:keywords/>
  <dc:description/>
  <cp:lastModifiedBy>هاله جعفری</cp:lastModifiedBy>
  <cp:revision>5</cp:revision>
  <dcterms:created xsi:type="dcterms:W3CDTF">2020-11-24T13:43:00Z</dcterms:created>
  <dcterms:modified xsi:type="dcterms:W3CDTF">2020-11-25T13:13:00Z</dcterms:modified>
</cp:coreProperties>
</file>