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63" w:rsidRPr="007E3CF9" w:rsidRDefault="00B30A63" w:rsidP="00B30A63">
      <w:pPr>
        <w:rPr>
          <w:rFonts w:cs="B Roya"/>
        </w:rPr>
      </w:pPr>
    </w:p>
    <w:p w:rsidR="00595D61" w:rsidRDefault="00595D61" w:rsidP="00595D61">
      <w:pPr>
        <w:pStyle w:val="Heading2"/>
        <w:ind w:left="360"/>
        <w:rPr>
          <w:rFonts w:cs="B Roya"/>
          <w:b/>
          <w:bCs/>
          <w:sz w:val="28"/>
          <w:szCs w:val="28"/>
          <w:rtl/>
        </w:rPr>
      </w:pP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595D61" w:rsidRPr="00595D61" w:rsidRDefault="00595D61" w:rsidP="00595D61">
      <w:pPr>
        <w:rPr>
          <w:rtl/>
        </w:rPr>
      </w:pPr>
    </w:p>
    <w:tbl>
      <w:tblPr>
        <w:bidiVisual/>
        <w:tblW w:w="4336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76"/>
        <w:gridCol w:w="1658"/>
        <w:gridCol w:w="4567"/>
      </w:tblGrid>
      <w:tr w:rsidR="00595D61" w:rsidRPr="002F3FE8" w:rsidTr="00BE6B7F">
        <w:trPr>
          <w:trHeight w:val="527"/>
          <w:jc w:val="center"/>
        </w:trPr>
        <w:tc>
          <w:tcPr>
            <w:tcW w:w="1010" w:type="pct"/>
            <w:shd w:val="clear" w:color="auto" w:fill="D9E2F3" w:themeFill="accent5" w:themeFillTint="33"/>
            <w:vAlign w:val="center"/>
            <w:hideMark/>
          </w:tcPr>
          <w:p w:rsidR="00595D61" w:rsidRPr="00F71A94" w:rsidRDefault="00595D61" w:rsidP="00BE6B7F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063" w:type="pct"/>
            <w:shd w:val="clear" w:color="auto" w:fill="D9E2F3" w:themeFill="accent5" w:themeFillTint="33"/>
            <w:vAlign w:val="center"/>
            <w:hideMark/>
          </w:tcPr>
          <w:p w:rsidR="00595D61" w:rsidRPr="00F71A94" w:rsidRDefault="00595D61" w:rsidP="00BE6B7F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927" w:type="pct"/>
            <w:shd w:val="clear" w:color="auto" w:fill="D9E2F3" w:themeFill="accent5" w:themeFillTint="33"/>
            <w:vAlign w:val="center"/>
            <w:hideMark/>
          </w:tcPr>
          <w:p w:rsidR="00595D61" w:rsidRPr="00F71A94" w:rsidRDefault="00595D61" w:rsidP="00BE6B7F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E03741" w:rsidRPr="002F3FE8" w:rsidTr="00BE6B7F">
        <w:trPr>
          <w:trHeight w:val="454"/>
          <w:jc w:val="center"/>
        </w:trPr>
        <w:tc>
          <w:tcPr>
            <w:tcW w:w="1010" w:type="pct"/>
            <w:shd w:val="clear" w:color="auto" w:fill="FFFFFF" w:themeFill="background1"/>
            <w:vAlign w:val="center"/>
          </w:tcPr>
          <w:p w:rsidR="00E03741" w:rsidRPr="007E3CF9" w:rsidRDefault="00E03741" w:rsidP="00E03741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E3CF9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E03741" w:rsidRPr="007E3CF9" w:rsidRDefault="00E03741" w:rsidP="00E03741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E3CF9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1397/03/29</w:t>
            </w:r>
          </w:p>
        </w:tc>
        <w:tc>
          <w:tcPr>
            <w:tcW w:w="2927" w:type="pct"/>
            <w:shd w:val="clear" w:color="auto" w:fill="FFFFFF" w:themeFill="background1"/>
          </w:tcPr>
          <w:p w:rsidR="00E03741" w:rsidRPr="007E3CF9" w:rsidRDefault="00E03741" w:rsidP="00E03741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تهیه سند با ساختار جدید</w:t>
            </w:r>
          </w:p>
        </w:tc>
      </w:tr>
      <w:tr w:rsidR="00E03741" w:rsidRPr="002F3FE8" w:rsidTr="00BE6B7F">
        <w:trPr>
          <w:trHeight w:val="454"/>
          <w:jc w:val="center"/>
        </w:trPr>
        <w:tc>
          <w:tcPr>
            <w:tcW w:w="1010" w:type="pct"/>
            <w:shd w:val="clear" w:color="auto" w:fill="FFFFFF" w:themeFill="background1"/>
            <w:vAlign w:val="center"/>
          </w:tcPr>
          <w:p w:rsidR="00E03741" w:rsidRPr="007E3CF9" w:rsidRDefault="00E03741" w:rsidP="00E03741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bookmarkStart w:id="0" w:name="_GoBack" w:colFirst="3" w:colLast="3"/>
            <w:r w:rsidRPr="007E3CF9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E03741" w:rsidRPr="007E3CF9" w:rsidRDefault="00E03741" w:rsidP="00E03741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7E3CF9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1397/08/23</w:t>
            </w:r>
          </w:p>
        </w:tc>
        <w:tc>
          <w:tcPr>
            <w:tcW w:w="2927" w:type="pct"/>
            <w:shd w:val="clear" w:color="auto" w:fill="FFFFFF" w:themeFill="background1"/>
          </w:tcPr>
          <w:p w:rsidR="00E03741" w:rsidRPr="007E3CF9" w:rsidRDefault="00E03741" w:rsidP="00E03741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اضافه شدن قابلیت انتخاب چندین شرکت، چندین آیتم، و چندین سال. </w:t>
            </w:r>
          </w:p>
          <w:p w:rsidR="00E03741" w:rsidRPr="007E3CF9" w:rsidRDefault="00E03741" w:rsidP="00E03741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در خروجی نیز تکرار اطلاعات </w:t>
            </w:r>
            <w:r w:rsidRPr="007E3CF9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کاهش‌</w:t>
            </w:r>
            <w:r w:rsidRPr="007E3CF9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7E3CF9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افته</w:t>
            </w:r>
            <w:r w:rsidRPr="007E3CF9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است. ( ساختار </w:t>
            </w:r>
            <w:r w:rsidRPr="007E3CF9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به‌صورت</w:t>
            </w:r>
            <w:r w:rsidRPr="007E3CF9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غیر فلت در آمده است)</w:t>
            </w:r>
          </w:p>
        </w:tc>
      </w:tr>
      <w:bookmarkEnd w:id="0"/>
      <w:tr w:rsidR="00595D61" w:rsidRPr="002F3FE8" w:rsidTr="00BE6B7F">
        <w:trPr>
          <w:trHeight w:val="414"/>
          <w:jc w:val="center"/>
        </w:trPr>
        <w:tc>
          <w:tcPr>
            <w:tcW w:w="1010" w:type="pct"/>
            <w:shd w:val="clear" w:color="auto" w:fill="FFFFFF" w:themeFill="background1"/>
            <w:vAlign w:val="center"/>
          </w:tcPr>
          <w:p w:rsidR="00595D61" w:rsidRPr="00F71A94" w:rsidRDefault="00595D61" w:rsidP="00BE6B7F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3</w:t>
            </w: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595D61" w:rsidRPr="00F71A94" w:rsidRDefault="00595D61" w:rsidP="00BE6B7F">
            <w:pPr>
              <w:spacing w:after="0" w:line="240" w:lineRule="auto"/>
              <w:ind w:right="146"/>
              <w:rPr>
                <w:rFonts w:asciiTheme="minorBidi" w:hAnsiTheme="minorBidi" w:cs="B Nazanin"/>
                <w:sz w:val="24"/>
                <w:szCs w:val="24"/>
              </w:rPr>
            </w:pPr>
          </w:p>
        </w:tc>
        <w:tc>
          <w:tcPr>
            <w:tcW w:w="2927" w:type="pct"/>
            <w:shd w:val="clear" w:color="auto" w:fill="FFFFFF" w:themeFill="background1"/>
          </w:tcPr>
          <w:p w:rsidR="00595D61" w:rsidRPr="00F71A94" w:rsidRDefault="00595D61" w:rsidP="00BE6B7F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B30A63" w:rsidRPr="007E3CF9" w:rsidRDefault="00B30A63" w:rsidP="00B30A63">
      <w:pPr>
        <w:rPr>
          <w:rFonts w:cs="B Roya"/>
          <w:sz w:val="24"/>
          <w:szCs w:val="24"/>
          <w:rtl/>
        </w:rPr>
      </w:pPr>
    </w:p>
    <w:p w:rsidR="00AC6C4B" w:rsidRPr="007E3CF9" w:rsidRDefault="00AC6C4B" w:rsidP="00B30A63">
      <w:pPr>
        <w:tabs>
          <w:tab w:val="left" w:pos="5195"/>
        </w:tabs>
        <w:rPr>
          <w:rFonts w:cs="B Roya"/>
          <w:sz w:val="24"/>
          <w:szCs w:val="24"/>
        </w:rPr>
      </w:pPr>
    </w:p>
    <w:tbl>
      <w:tblPr>
        <w:bidiVisual/>
        <w:tblW w:w="4332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2978"/>
        <w:gridCol w:w="3389"/>
      </w:tblGrid>
      <w:tr w:rsidR="00595D61" w:rsidRPr="00F71A94" w:rsidTr="00BE6B7F">
        <w:trPr>
          <w:trHeight w:val="408"/>
          <w:jc w:val="center"/>
        </w:trPr>
        <w:tc>
          <w:tcPr>
            <w:tcW w:w="915" w:type="pct"/>
            <w:shd w:val="clear" w:color="auto" w:fill="D9E2F3" w:themeFill="accent5" w:themeFillTint="33"/>
            <w:hideMark/>
          </w:tcPr>
          <w:p w:rsidR="00595D61" w:rsidRPr="007A4359" w:rsidRDefault="00595D61" w:rsidP="00BE6B7F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10" w:type="pct"/>
            <w:shd w:val="clear" w:color="auto" w:fill="D9E2F3" w:themeFill="accent5" w:themeFillTint="33"/>
            <w:hideMark/>
          </w:tcPr>
          <w:p w:rsidR="00595D61" w:rsidRPr="007A4359" w:rsidRDefault="00595D61" w:rsidP="00BE6B7F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174" w:type="pct"/>
            <w:shd w:val="clear" w:color="auto" w:fill="D9E2F3" w:themeFill="accent5" w:themeFillTint="33"/>
            <w:hideMark/>
          </w:tcPr>
          <w:p w:rsidR="00595D61" w:rsidRPr="007A4359" w:rsidRDefault="00595D61" w:rsidP="00BE6B7F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595D61" w:rsidRPr="00F71A94" w:rsidTr="00BE6B7F">
        <w:trPr>
          <w:jc w:val="center"/>
        </w:trPr>
        <w:tc>
          <w:tcPr>
            <w:tcW w:w="915" w:type="pct"/>
            <w:shd w:val="clear" w:color="auto" w:fill="FFFFFF" w:themeFill="background1"/>
            <w:hideMark/>
          </w:tcPr>
          <w:p w:rsidR="00595D61" w:rsidRPr="007A4359" w:rsidRDefault="00595D61" w:rsidP="00BE6B7F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shd w:val="clear" w:color="auto" w:fill="FFFFFF" w:themeFill="background1"/>
          </w:tcPr>
          <w:p w:rsidR="00595D61" w:rsidRPr="007A4359" w:rsidRDefault="00595D61" w:rsidP="00BE6B7F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174" w:type="pct"/>
            <w:shd w:val="clear" w:color="auto" w:fill="FFFFFF" w:themeFill="background1"/>
          </w:tcPr>
          <w:p w:rsidR="00595D61" w:rsidRPr="007A4359" w:rsidRDefault="00595D61" w:rsidP="00BE6B7F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595D61" w:rsidRPr="00F71A94" w:rsidTr="00BE6B7F">
        <w:trPr>
          <w:trHeight w:val="401"/>
          <w:jc w:val="center"/>
        </w:trPr>
        <w:tc>
          <w:tcPr>
            <w:tcW w:w="915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595D61" w:rsidRPr="007A4359" w:rsidRDefault="00595D61" w:rsidP="00BE6B7F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595D61" w:rsidRPr="007A4359" w:rsidRDefault="00595D61" w:rsidP="00BE6B7F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174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595D61" w:rsidRPr="007A4359" w:rsidRDefault="00595D61" w:rsidP="00BE6B7F">
            <w:pPr>
              <w:bidi w:val="0"/>
              <w:spacing w:after="0" w:line="240" w:lineRule="auto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595D61" w:rsidRPr="00F71A94" w:rsidTr="00BE6B7F">
        <w:trPr>
          <w:trHeight w:val="620"/>
          <w:jc w:val="center"/>
        </w:trPr>
        <w:tc>
          <w:tcPr>
            <w:tcW w:w="915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595D61" w:rsidRPr="007A4359" w:rsidRDefault="00595D61" w:rsidP="00BE6B7F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595D61" w:rsidRPr="007A4359" w:rsidRDefault="00595D61" w:rsidP="00BE6B7F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174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595D61" w:rsidRPr="007A4359" w:rsidRDefault="00595D61" w:rsidP="00BE6B7F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AC6C4B" w:rsidRPr="007E3CF9" w:rsidRDefault="00AC6C4B" w:rsidP="008C5ECA">
      <w:pPr>
        <w:rPr>
          <w:rFonts w:cs="B Roya"/>
          <w:sz w:val="24"/>
          <w:szCs w:val="24"/>
        </w:rPr>
      </w:pPr>
    </w:p>
    <w:p w:rsidR="00AC6C4B" w:rsidRPr="007E3CF9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7E3CF9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7E3CF9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7E3CF9" w:rsidRDefault="00AC6C4B" w:rsidP="00AC6C4B">
      <w:pPr>
        <w:bidi w:val="0"/>
        <w:rPr>
          <w:rFonts w:cs="B Roya"/>
          <w:sz w:val="24"/>
          <w:szCs w:val="24"/>
        </w:rPr>
      </w:pPr>
    </w:p>
    <w:p w:rsidR="00D54B65" w:rsidRPr="007E3CF9" w:rsidRDefault="00D54B65" w:rsidP="00B30A63">
      <w:pPr>
        <w:rPr>
          <w:rFonts w:cs="B Roya"/>
          <w:b/>
          <w:bCs/>
          <w:color w:val="7F7F7F" w:themeColor="text1" w:themeTint="80"/>
          <w:sz w:val="56"/>
          <w:szCs w:val="56"/>
        </w:rPr>
        <w:sectPr w:rsidR="00D54B65" w:rsidRPr="007E3CF9" w:rsidSect="00FF58A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145898" w:rsidRDefault="002D16FC" w:rsidP="00145898">
      <w:pPr>
        <w:pStyle w:val="Heading1"/>
        <w:rPr>
          <w:rFonts w:cs="B Roya"/>
          <w:b/>
          <w:bCs/>
          <w:sz w:val="36"/>
          <w:szCs w:val="36"/>
          <w:rtl/>
        </w:rPr>
      </w:pPr>
      <w:r w:rsidRPr="007E3CF9">
        <w:rPr>
          <w:rFonts w:cs="B Roya" w:hint="cs"/>
          <w:b/>
          <w:bCs/>
          <w:sz w:val="36"/>
          <w:szCs w:val="36"/>
          <w:rtl/>
        </w:rPr>
        <w:lastRenderedPageBreak/>
        <w:t>جریان وجوه نقد</w:t>
      </w:r>
    </w:p>
    <w:p w:rsidR="00DF428A" w:rsidRPr="00DF428A" w:rsidRDefault="00DF428A" w:rsidP="00DF428A">
      <w:pPr>
        <w:rPr>
          <w:rtl/>
        </w:rPr>
      </w:pPr>
    </w:p>
    <w:tbl>
      <w:tblPr>
        <w:tblStyle w:val="TableGrid"/>
        <w:bidiVisual/>
        <w:tblW w:w="9488" w:type="dxa"/>
        <w:tblInd w:w="288" w:type="dxa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7938"/>
      </w:tblGrid>
      <w:tr w:rsidR="00145898" w:rsidRPr="007E3CF9" w:rsidTr="0060678D">
        <w:tc>
          <w:tcPr>
            <w:tcW w:w="1550" w:type="dxa"/>
            <w:shd w:val="clear" w:color="auto" w:fill="B4C6E7" w:themeFill="accent5" w:themeFillTint="66"/>
            <w:vAlign w:val="center"/>
          </w:tcPr>
          <w:p w:rsidR="00145898" w:rsidRPr="007E3CF9" w:rsidRDefault="00145898" w:rsidP="00DF428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</w:t>
            </w:r>
            <w:r w:rsidRPr="007E3CF9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7E3CF9">
              <w:rPr>
                <w:rFonts w:ascii="Tahoma" w:hAnsi="Tahoma" w:cs="B Roya" w:hint="eastAsia"/>
                <w:b/>
                <w:bCs/>
                <w:color w:val="000000" w:themeColor="text1"/>
                <w:sz w:val="24"/>
                <w:szCs w:val="24"/>
                <w:rtl/>
              </w:rPr>
              <w:t>س</w:t>
            </w:r>
            <w:r w:rsidRPr="007E3CF9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7938" w:type="dxa"/>
            <w:vAlign w:val="center"/>
          </w:tcPr>
          <w:p w:rsidR="00145898" w:rsidRPr="007E3CF9" w:rsidRDefault="007F151B" w:rsidP="00B54041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7E3CF9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صورت‌های مالی </w:t>
            </w:r>
            <w:r w:rsidR="00CD582E" w:rsidRPr="007E3CF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4"/>
                <w:rtl/>
              </w:rPr>
              <w:t>–</w:t>
            </w:r>
            <w:r w:rsidRPr="007E3CF9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2D16FC" w:rsidRPr="007E3CF9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جریان وجوه نقد</w:t>
            </w:r>
          </w:p>
        </w:tc>
      </w:tr>
      <w:tr w:rsidR="0032239D" w:rsidRPr="007E3CF9" w:rsidTr="0060678D">
        <w:tc>
          <w:tcPr>
            <w:tcW w:w="1550" w:type="dxa"/>
            <w:shd w:val="clear" w:color="auto" w:fill="B4C6E7" w:themeFill="accent5" w:themeFillTint="66"/>
            <w:vAlign w:val="center"/>
          </w:tcPr>
          <w:p w:rsidR="0032239D" w:rsidRPr="007E3CF9" w:rsidRDefault="0032239D" w:rsidP="00DF428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اطلاعات موجود از سال:</w:t>
            </w:r>
          </w:p>
        </w:tc>
        <w:tc>
          <w:tcPr>
            <w:tcW w:w="7938" w:type="dxa"/>
            <w:vAlign w:val="center"/>
          </w:tcPr>
          <w:p w:rsidR="0032239D" w:rsidRPr="007E3CF9" w:rsidRDefault="0032239D" w:rsidP="0032239D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1380</w:t>
            </w:r>
          </w:p>
        </w:tc>
      </w:tr>
      <w:tr w:rsidR="00145898" w:rsidRPr="007E3CF9" w:rsidTr="0060678D">
        <w:tc>
          <w:tcPr>
            <w:tcW w:w="1550" w:type="dxa"/>
            <w:shd w:val="clear" w:color="auto" w:fill="B4C6E7" w:themeFill="accent5" w:themeFillTint="66"/>
            <w:vAlign w:val="center"/>
          </w:tcPr>
          <w:p w:rsidR="00145898" w:rsidRPr="007E3CF9" w:rsidRDefault="00145898" w:rsidP="00DF428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7E3CF9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7938" w:type="dxa"/>
            <w:vAlign w:val="center"/>
          </w:tcPr>
          <w:p w:rsidR="00D66DF9" w:rsidRPr="007E3CF9" w:rsidRDefault="002F0C01" w:rsidP="005C24F4">
            <w:pPr>
              <w:jc w:val="center"/>
              <w:rPr>
                <w:rFonts w:cs="B Roya"/>
                <w:rtl/>
              </w:rPr>
            </w:pPr>
            <w:hyperlink r:id="rId10" w:history="1">
              <w:r w:rsidR="00E07EAF" w:rsidRPr="00595D61">
                <w:rPr>
                  <w:rStyle w:val="Hyperlink"/>
                  <w:rFonts w:cs="B Roya"/>
                  <w:color w:val="000000" w:themeColor="text1"/>
                </w:rPr>
                <w:t>https://data3.nadpco.com/api/v2/FS/CashFlow</w:t>
              </w:r>
            </w:hyperlink>
            <w:r w:rsidR="00312863" w:rsidRPr="00595D61">
              <w:rPr>
                <w:rStyle w:val="Hyperlink"/>
                <w:rFonts w:cs="B Roya"/>
                <w:color w:val="000000" w:themeColor="text1"/>
                <w:u w:val="none"/>
              </w:rPr>
              <w:t>/</w:t>
            </w:r>
            <w:r w:rsidR="00D66DF9" w:rsidRPr="00595D61">
              <w:rPr>
                <w:rFonts w:cs="B Roya"/>
                <w:color w:val="000000" w:themeColor="text1"/>
              </w:rPr>
              <w:t>Value</w:t>
            </w:r>
            <w:r w:rsidR="005C24F4" w:rsidRPr="00595D61">
              <w:rPr>
                <w:rFonts w:cs="B Roya"/>
                <w:color w:val="000000" w:themeColor="text1"/>
              </w:rPr>
              <w:t>s</w:t>
            </w:r>
          </w:p>
        </w:tc>
      </w:tr>
      <w:tr w:rsidR="00145898" w:rsidRPr="007E3CF9" w:rsidTr="0060678D">
        <w:tc>
          <w:tcPr>
            <w:tcW w:w="1550" w:type="dxa"/>
            <w:shd w:val="clear" w:color="auto" w:fill="B4C6E7" w:themeFill="accent5" w:themeFillTint="66"/>
            <w:vAlign w:val="center"/>
          </w:tcPr>
          <w:p w:rsidR="00145898" w:rsidRPr="007E3CF9" w:rsidRDefault="00145898" w:rsidP="00DF428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7938" w:type="dxa"/>
            <w:vAlign w:val="center"/>
          </w:tcPr>
          <w:p w:rsidR="00145898" w:rsidRPr="007E3CF9" w:rsidRDefault="007F151B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E3CF9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8369B9" w:rsidRPr="007E3CF9" w:rsidTr="0060678D">
        <w:tc>
          <w:tcPr>
            <w:tcW w:w="1550" w:type="dxa"/>
            <w:shd w:val="clear" w:color="auto" w:fill="B4C6E7" w:themeFill="accent5" w:themeFillTint="66"/>
            <w:vAlign w:val="center"/>
          </w:tcPr>
          <w:p w:rsidR="008369B9" w:rsidRPr="007E3CF9" w:rsidRDefault="008369B9" w:rsidP="00DF428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7938" w:type="dxa"/>
            <w:vAlign w:val="center"/>
          </w:tcPr>
          <w:p w:rsidR="008369B9" w:rsidRPr="007E3CF9" w:rsidRDefault="008369B9" w:rsidP="008369B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7E3CF9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8369B9" w:rsidRPr="007E3CF9" w:rsidRDefault="00E721D3" w:rsidP="008369B9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</w:p>
        </w:tc>
      </w:tr>
      <w:tr w:rsidR="008369B9" w:rsidRPr="007E3CF9" w:rsidTr="0060678D">
        <w:tc>
          <w:tcPr>
            <w:tcW w:w="1550" w:type="dxa"/>
            <w:shd w:val="clear" w:color="auto" w:fill="B4C6E7" w:themeFill="accent5" w:themeFillTint="66"/>
          </w:tcPr>
          <w:p w:rsidR="008369B9" w:rsidRPr="007E3CF9" w:rsidRDefault="008369B9" w:rsidP="00DF428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8369B9" w:rsidRPr="007E3CF9" w:rsidRDefault="008369B9" w:rsidP="00DF428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7938" w:type="dxa"/>
            <w:vAlign w:val="center"/>
          </w:tcPr>
          <w:p w:rsidR="00A73589" w:rsidRDefault="00A73589" w:rsidP="008369B9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A73589">
              <w:rPr>
                <w:rFonts w:cs="B Roya"/>
                <w:color w:val="000000" w:themeColor="text1"/>
                <w:sz w:val="28"/>
                <w:szCs w:val="24"/>
                <w:rtl/>
              </w:rPr>
              <w:t>در این وب‌سرویس اطلاعات افشاشده مربوط به اقلام جریان وجوه نقد شرکت‌های پذیرفته‌شده در بورس و فرابورس بازار پایه و شرکت‌های تابعه ارائه می‌شود</w:t>
            </w:r>
            <w:r w:rsidRPr="00A73589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8369B9" w:rsidRPr="007E3CF9" w:rsidRDefault="008369B9" w:rsidP="008369B9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در این وب</w:t>
            </w:r>
            <w:r w:rsidRPr="007E3CF9">
              <w:rPr>
                <w:rFonts w:cs="B Roya"/>
                <w:color w:val="000000" w:themeColor="text1"/>
                <w:sz w:val="28"/>
                <w:szCs w:val="24"/>
                <w:rtl/>
              </w:rPr>
              <w:softHyphen/>
            </w: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سرویس، اطلاعات </w:t>
            </w:r>
            <w:r w:rsidRPr="00A7358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جریان وجوه نقد</w:t>
            </w: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بصورت دوره‌های 3و6و9و 12 ماهه </w:t>
            </w:r>
          </w:p>
          <w:p w:rsidR="008369B9" w:rsidRPr="007E3CF9" w:rsidRDefault="008369B9" w:rsidP="008369B9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حسابرسی شده/نشده، تجدید ارائه شده/نشده، اصلی/تلفیقی ارائه می‌شود.</w:t>
            </w:r>
          </w:p>
          <w:p w:rsidR="008369B9" w:rsidRPr="007E3CF9" w:rsidRDefault="008369B9" w:rsidP="008369B9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مخاطب میتواند فهرستی از شرکت ها و اقلامی که میخواهد را برای چند سال متوالی با یک فراخوانی دریافت نماید. </w:t>
            </w:r>
          </w:p>
          <w:p w:rsidR="008369B9" w:rsidRPr="007E3CF9" w:rsidRDefault="008369B9" w:rsidP="008369B9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حداقل یک شرکت اجباری است و حداکثر 30 شرکت را میشود انتخاب کرد.</w:t>
            </w:r>
          </w:p>
          <w:p w:rsidR="008369B9" w:rsidRPr="007E3CF9" w:rsidRDefault="008369B9" w:rsidP="008369B9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لیست اقلام اختیاری است  و اگر وارد نشود تمام اقلام </w:t>
            </w:r>
            <w:r w:rsidRPr="007E3CF9">
              <w:rPr>
                <w:rFonts w:cs="B Roya"/>
                <w:color w:val="000000" w:themeColor="text1"/>
                <w:sz w:val="28"/>
                <w:szCs w:val="24"/>
                <w:rtl/>
              </w:rPr>
              <w:t>برم</w:t>
            </w: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Pr="007E3CF9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گردد</w:t>
            </w:r>
            <w:r w:rsidRPr="007E3CF9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8369B9" w:rsidRPr="007E3CF9" w:rsidRDefault="008369B9" w:rsidP="008369B9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بازه سال مالی محدودیت 3 ساله دارد.  </w:t>
            </w:r>
            <w:proofErr w:type="spellStart"/>
            <w:r w:rsidRPr="007E3CF9">
              <w:rPr>
                <w:rFonts w:cs="B Roya"/>
                <w:color w:val="000000" w:themeColor="text1"/>
                <w:sz w:val="28"/>
                <w:szCs w:val="24"/>
              </w:rPr>
              <w:t>fromYear</w:t>
            </w:r>
            <w:proofErr w:type="spellEnd"/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و </w:t>
            </w:r>
            <w:proofErr w:type="spellStart"/>
            <w:proofErr w:type="gramStart"/>
            <w:r w:rsidRPr="007E3CF9">
              <w:rPr>
                <w:rFonts w:cs="B Roya"/>
                <w:color w:val="000000" w:themeColor="text1"/>
                <w:sz w:val="28"/>
                <w:szCs w:val="24"/>
              </w:rPr>
              <w:t>toYear</w:t>
            </w:r>
            <w:proofErr w:type="spellEnd"/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Pr="007E3CF9">
              <w:rPr>
                <w:rFonts w:cs="B Roya"/>
                <w:color w:val="000000" w:themeColor="text1"/>
                <w:sz w:val="28"/>
                <w:szCs w:val="24"/>
              </w:rPr>
              <w:t xml:space="preserve"> </w:t>
            </w:r>
            <w:r w:rsidRPr="007E3CF9">
              <w:rPr>
                <w:rFonts w:cs="B Roya"/>
                <w:color w:val="000000" w:themeColor="text1"/>
                <w:sz w:val="28"/>
                <w:szCs w:val="24"/>
                <w:rtl/>
              </w:rPr>
              <w:t>به‌صورت</w:t>
            </w:r>
            <w:proofErr w:type="gramEnd"/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Pr="007E3CF9">
              <w:rPr>
                <w:rFonts w:cs="B Roya"/>
                <w:color w:val="000000" w:themeColor="text1"/>
                <w:sz w:val="28"/>
                <w:szCs w:val="24"/>
                <w:rtl/>
              </w:rPr>
              <w:t>پ</w:t>
            </w: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</w:t>
            </w:r>
            <w:r w:rsidRPr="007E3CF9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ش‌فرض</w:t>
            </w: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سال جاری در نظر گرفته </w:t>
            </w:r>
            <w:r w:rsidRPr="007E3CF9">
              <w:rPr>
                <w:rFonts w:cs="B Roya"/>
                <w:color w:val="000000" w:themeColor="text1"/>
                <w:sz w:val="28"/>
                <w:szCs w:val="24"/>
                <w:rtl/>
              </w:rPr>
              <w:t>م</w:t>
            </w: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Pr="007E3CF9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. </w:t>
            </w:r>
          </w:p>
          <w:p w:rsidR="00D66DF9" w:rsidRPr="007E3CF9" w:rsidRDefault="00724315" w:rsidP="00724315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*برای دریافت فهرست اطلاعات اقلام، سرویس</w:t>
            </w:r>
            <w:r w:rsidR="00D66DF9" w:rsidRPr="007E3CF9">
              <w:rPr>
                <w:rFonts w:cs="B Roya"/>
                <w:color w:val="000000" w:themeColor="text1"/>
                <w:sz w:val="28"/>
                <w:szCs w:val="24"/>
              </w:rPr>
              <w:t>:</w:t>
            </w:r>
          </w:p>
          <w:p w:rsidR="00D66DF9" w:rsidRPr="00595D61" w:rsidRDefault="002F0C01" w:rsidP="00FC5724">
            <w:pPr>
              <w:jc w:val="right"/>
              <w:rPr>
                <w:rFonts w:cs="B Nazanin"/>
                <w:color w:val="000000" w:themeColor="text1"/>
                <w:sz w:val="28"/>
                <w:szCs w:val="24"/>
                <w:u w:val="single"/>
              </w:rPr>
            </w:pPr>
            <w:hyperlink r:id="rId11" w:history="1">
              <w:r w:rsidR="00E07EAF" w:rsidRPr="00595D61">
                <w:rPr>
                  <w:rStyle w:val="Hyperlink"/>
                  <w:rFonts w:cs="B Nazanin"/>
                  <w:color w:val="000000" w:themeColor="text1"/>
                </w:rPr>
                <w:t>https://data3.nadpco.com/api/v2/FS/CashFlow</w:t>
              </w:r>
            </w:hyperlink>
            <w:r w:rsidR="00312863" w:rsidRPr="00595D61">
              <w:rPr>
                <w:rStyle w:val="Hyperlink"/>
                <w:rFonts w:cs="B Nazanin"/>
                <w:color w:val="000000" w:themeColor="text1"/>
              </w:rPr>
              <w:t>/</w:t>
            </w:r>
            <w:r w:rsidR="00D66DF9" w:rsidRPr="00595D61">
              <w:rPr>
                <w:rFonts w:cs="B Nazanin"/>
                <w:color w:val="000000" w:themeColor="text1"/>
                <w:u w:val="single"/>
              </w:rPr>
              <w:t>Item</w:t>
            </w:r>
            <w:r w:rsidR="005C24F4" w:rsidRPr="00595D61">
              <w:rPr>
                <w:rFonts w:cs="B Nazanin"/>
                <w:color w:val="000000" w:themeColor="text1"/>
                <w:u w:val="single"/>
              </w:rPr>
              <w:t>s</w:t>
            </w:r>
          </w:p>
          <w:p w:rsidR="00724315" w:rsidRPr="007E3CF9" w:rsidRDefault="00724315" w:rsidP="00724315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را به صورت </w:t>
            </w:r>
            <w:r w:rsidRPr="007E3CF9">
              <w:rPr>
                <w:rFonts w:cs="B Roya"/>
                <w:color w:val="000000" w:themeColor="text1"/>
                <w:sz w:val="28"/>
                <w:szCs w:val="24"/>
              </w:rPr>
              <w:t>get</w:t>
            </w:r>
            <w:r w:rsidRPr="007E3CF9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فراخوانی نمایید.</w:t>
            </w:r>
          </w:p>
          <w:p w:rsidR="008369B9" w:rsidRPr="007E3CF9" w:rsidRDefault="008369B9" w:rsidP="008369B9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</w:p>
        </w:tc>
      </w:tr>
    </w:tbl>
    <w:p w:rsidR="00145898" w:rsidRDefault="00145898" w:rsidP="00145898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595D61" w:rsidRDefault="00595D61" w:rsidP="00145898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595D61" w:rsidRDefault="00595D61" w:rsidP="00145898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595D61" w:rsidRPr="007E3CF9" w:rsidRDefault="00595D61" w:rsidP="00145898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9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3"/>
        <w:gridCol w:w="853"/>
        <w:gridCol w:w="905"/>
        <w:gridCol w:w="1503"/>
        <w:gridCol w:w="599"/>
        <w:gridCol w:w="2605"/>
        <w:gridCol w:w="1448"/>
      </w:tblGrid>
      <w:tr w:rsidR="005E7CCF" w:rsidRPr="00595D61" w:rsidTr="001A54A2">
        <w:trPr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7CCF" w:rsidRPr="00595D61" w:rsidRDefault="005E7CCF" w:rsidP="003973E3">
            <w:pPr>
              <w:rPr>
                <w:rFonts w:ascii="Tahoma" w:hAnsi="Tahoma" w:cs="B Nazani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7CCF" w:rsidRPr="00595D61" w:rsidRDefault="005E7CCF" w:rsidP="003973E3">
            <w:pPr>
              <w:rPr>
                <w:rFonts w:ascii="Tahoma" w:hAnsi="Tahoma" w:cs="B Nazani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7CCF" w:rsidRPr="00595D61" w:rsidRDefault="005E7CCF" w:rsidP="003973E3">
            <w:pPr>
              <w:rPr>
                <w:rFonts w:ascii="Tahoma" w:hAnsi="Tahoma" w:cs="B Nazanin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</w:tr>
      <w:tr w:rsidR="005E7CCF" w:rsidRPr="00595D61" w:rsidTr="001A54A2">
        <w:trPr>
          <w:jc w:val="center"/>
        </w:trPr>
        <w:tc>
          <w:tcPr>
            <w:tcW w:w="9206" w:type="dxa"/>
            <w:gridSpan w:val="7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  <w:t>پارامترها</w:t>
            </w:r>
            <w:r w:rsidRPr="00595D61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 ورودی</w:t>
            </w:r>
          </w:p>
        </w:tc>
      </w:tr>
      <w:tr w:rsidR="005E7CCF" w:rsidRPr="00595D61" w:rsidTr="001A54A2">
        <w:trPr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الزامی/اختیاری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محل اعمال داده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595D61"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5E7CCF" w:rsidRPr="00595D61" w:rsidTr="001A54A2">
        <w:trPr>
          <w:jc w:val="center"/>
        </w:trPr>
        <w:tc>
          <w:tcPr>
            <w:tcW w:w="82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5E7CCF" w:rsidRPr="00595D61" w:rsidRDefault="005E7CCF" w:rsidP="00595D61">
            <w:pPr>
              <w:bidi w:val="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Query String (Params)</w:t>
            </w:r>
          </w:p>
          <w:p w:rsidR="005E7CCF" w:rsidRPr="00595D61" w:rsidRDefault="005E7CCF" w:rsidP="00595D61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283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YYYY</w:t>
            </w: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455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proofErr w:type="spellStart"/>
            <w:r w:rsidRPr="00595D61">
              <w:rPr>
                <w:rFonts w:ascii="Consolas" w:hAnsi="Consolas" w:cs="B Nazanin"/>
                <w:color w:val="000000"/>
                <w:sz w:val="19"/>
                <w:szCs w:val="19"/>
              </w:rPr>
              <w:t>fromYear</w:t>
            </w:r>
            <w:proofErr w:type="spellEnd"/>
          </w:p>
        </w:tc>
      </w:tr>
      <w:tr w:rsidR="005E7CCF" w:rsidRPr="00595D61" w:rsidTr="001A54A2">
        <w:trPr>
          <w:jc w:val="center"/>
        </w:trPr>
        <w:tc>
          <w:tcPr>
            <w:tcW w:w="82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5E7CCF" w:rsidRPr="00595D61" w:rsidRDefault="005E7CCF" w:rsidP="00595D61">
            <w:pPr>
              <w:bidi w:val="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Query String (Params)</w:t>
            </w:r>
          </w:p>
          <w:p w:rsidR="005E7CCF" w:rsidRPr="00595D61" w:rsidRDefault="005E7CCF" w:rsidP="00595D61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283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YYYY</w:t>
            </w: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455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proofErr w:type="spellStart"/>
            <w:r w:rsidRPr="00595D61">
              <w:rPr>
                <w:rFonts w:ascii="Consolas" w:hAnsi="Consolas" w:cs="B Nazanin"/>
                <w:color w:val="000000"/>
                <w:sz w:val="19"/>
                <w:szCs w:val="19"/>
              </w:rPr>
              <w:t>toYear</w:t>
            </w:r>
            <w:proofErr w:type="spellEnd"/>
          </w:p>
        </w:tc>
      </w:tr>
      <w:tr w:rsidR="005E7CCF" w:rsidRPr="00595D61" w:rsidTr="001A54A2">
        <w:trPr>
          <w:jc w:val="center"/>
        </w:trPr>
        <w:tc>
          <w:tcPr>
            <w:tcW w:w="82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5E7CCF" w:rsidRPr="00595D61" w:rsidRDefault="005E7CCF" w:rsidP="00595D61">
            <w:pPr>
              <w:bidi w:val="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Query String (Params)</w:t>
            </w:r>
          </w:p>
          <w:p w:rsidR="005E7CCF" w:rsidRPr="00595D61" w:rsidRDefault="005E7CCF" w:rsidP="00595D61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83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نوع دوره (اعداد1و3و6و9و12)</w:t>
            </w:r>
          </w:p>
        </w:tc>
        <w:tc>
          <w:tcPr>
            <w:tcW w:w="1455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Consolas" w:hAnsi="Consolas" w:cs="B Nazanin"/>
                <w:color w:val="000000"/>
                <w:sz w:val="19"/>
                <w:szCs w:val="19"/>
              </w:rPr>
            </w:pPr>
            <w:proofErr w:type="spellStart"/>
            <w:r w:rsidRPr="00595D61">
              <w:rPr>
                <w:rFonts w:ascii="Consolas" w:hAnsi="Consolas" w:cs="B Nazanin"/>
                <w:color w:val="000000"/>
                <w:sz w:val="19"/>
                <w:szCs w:val="19"/>
              </w:rPr>
              <w:t>perTId</w:t>
            </w:r>
            <w:proofErr w:type="spellEnd"/>
          </w:p>
        </w:tc>
      </w:tr>
      <w:tr w:rsidR="005E7CCF" w:rsidRPr="00595D61" w:rsidTr="001A54A2">
        <w:trPr>
          <w:jc w:val="center"/>
        </w:trPr>
        <w:tc>
          <w:tcPr>
            <w:tcW w:w="82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5E7CCF" w:rsidRPr="00595D61" w:rsidRDefault="005E7CCF" w:rsidP="00595D61">
            <w:pPr>
              <w:bidi w:val="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Query String (Params)</w:t>
            </w:r>
          </w:p>
          <w:p w:rsidR="005E7CCF" w:rsidRPr="00595D61" w:rsidRDefault="005E7CCF" w:rsidP="00595D61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1455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Consolas" w:hAnsi="Consolas" w:cs="B Nazanin"/>
                <w:color w:val="000000"/>
                <w:sz w:val="19"/>
                <w:szCs w:val="19"/>
              </w:rPr>
            </w:pPr>
            <w:proofErr w:type="spellStart"/>
            <w:r w:rsidRPr="00595D61">
              <w:rPr>
                <w:rFonts w:ascii="Consolas" w:hAnsi="Consolas" w:cs="B Nazanin"/>
                <w:color w:val="000000"/>
                <w:sz w:val="19"/>
                <w:szCs w:val="19"/>
              </w:rPr>
              <w:t>isAudited</w:t>
            </w:r>
            <w:proofErr w:type="spellEnd"/>
          </w:p>
        </w:tc>
      </w:tr>
      <w:tr w:rsidR="005E7CCF" w:rsidRPr="00595D61" w:rsidTr="001A54A2">
        <w:trPr>
          <w:jc w:val="center"/>
        </w:trPr>
        <w:tc>
          <w:tcPr>
            <w:tcW w:w="82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5E7CCF" w:rsidRPr="00595D61" w:rsidRDefault="005E7CCF" w:rsidP="00595D61">
            <w:pPr>
              <w:bidi w:val="0"/>
              <w:jc w:val="center"/>
              <w:rPr>
                <w:rFonts w:ascii="Tahoma" w:hAnsi="Tahoma" w:cs="B Nazanin"/>
                <w:color w:val="000000" w:themeColor="text1"/>
              </w:rPr>
            </w:pPr>
            <w:r w:rsidRPr="00595D61">
              <w:rPr>
                <w:rFonts w:ascii="Tahoma" w:hAnsi="Tahoma" w:cs="B Nazanin"/>
                <w:color w:val="000000" w:themeColor="text1"/>
              </w:rPr>
              <w:t>Query String (Params)</w:t>
            </w:r>
          </w:p>
          <w:p w:rsidR="005E7CCF" w:rsidRPr="00595D61" w:rsidRDefault="005E7CCF" w:rsidP="00595D61">
            <w:pPr>
              <w:jc w:val="center"/>
              <w:rPr>
                <w:rFonts w:ascii="Tahoma" w:hAnsi="Tahoma" w:cs="B Nazanin"/>
                <w:color w:val="000000" w:themeColor="text1"/>
              </w:rPr>
            </w:pPr>
          </w:p>
        </w:tc>
        <w:tc>
          <w:tcPr>
            <w:tcW w:w="2287" w:type="dxa"/>
            <w:gridSpan w:val="2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1455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Consolas" w:hAnsi="Consolas" w:cs="B Nazanin"/>
                <w:color w:val="000000"/>
                <w:sz w:val="19"/>
                <w:szCs w:val="19"/>
              </w:rPr>
            </w:pPr>
            <w:proofErr w:type="spellStart"/>
            <w:r w:rsidRPr="00595D61">
              <w:rPr>
                <w:rFonts w:ascii="Consolas" w:hAnsi="Consolas" w:cs="B Nazanin"/>
                <w:color w:val="000000"/>
                <w:sz w:val="19"/>
                <w:szCs w:val="19"/>
              </w:rPr>
              <w:t>isRepresented</w:t>
            </w:r>
            <w:proofErr w:type="spellEnd"/>
          </w:p>
        </w:tc>
      </w:tr>
      <w:tr w:rsidR="005E7CCF" w:rsidRPr="00595D61" w:rsidTr="001A54A2">
        <w:trPr>
          <w:trHeight w:val="729"/>
          <w:jc w:val="center"/>
        </w:trPr>
        <w:tc>
          <w:tcPr>
            <w:tcW w:w="82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5E7CCF" w:rsidRPr="00595D61" w:rsidRDefault="005E7CCF" w:rsidP="00595D61">
            <w:pPr>
              <w:bidi w:val="0"/>
              <w:jc w:val="center"/>
              <w:rPr>
                <w:rFonts w:ascii="Tahoma" w:hAnsi="Tahoma" w:cs="B Nazanin"/>
                <w:color w:val="000000" w:themeColor="text1"/>
              </w:rPr>
            </w:pPr>
            <w:r w:rsidRPr="00595D61">
              <w:rPr>
                <w:rFonts w:ascii="Tahoma" w:hAnsi="Tahoma" w:cs="B Nazanin"/>
                <w:color w:val="000000" w:themeColor="text1"/>
              </w:rPr>
              <w:t>Query String (Params)</w:t>
            </w:r>
          </w:p>
          <w:p w:rsidR="005E7CCF" w:rsidRPr="00595D61" w:rsidRDefault="005E7CCF" w:rsidP="00595D61">
            <w:pPr>
              <w:jc w:val="center"/>
              <w:rPr>
                <w:rFonts w:ascii="Tahoma" w:hAnsi="Tahoma" w:cs="B Nazanin"/>
                <w:color w:val="000000" w:themeColor="text1"/>
              </w:rPr>
            </w:pPr>
          </w:p>
        </w:tc>
        <w:tc>
          <w:tcPr>
            <w:tcW w:w="2287" w:type="dxa"/>
            <w:gridSpan w:val="2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1455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Consolas" w:hAnsi="Consolas" w:cs="B Nazanin"/>
                <w:color w:val="000000"/>
                <w:sz w:val="19"/>
                <w:szCs w:val="19"/>
              </w:rPr>
            </w:pPr>
            <w:proofErr w:type="spellStart"/>
            <w:r w:rsidRPr="00595D61">
              <w:rPr>
                <w:rFonts w:ascii="Consolas" w:hAnsi="Consolas" w:cs="B Nazanin"/>
                <w:color w:val="000000"/>
                <w:sz w:val="19"/>
                <w:szCs w:val="19"/>
              </w:rPr>
              <w:t>isComposing</w:t>
            </w:r>
            <w:proofErr w:type="spellEnd"/>
          </w:p>
        </w:tc>
      </w:tr>
      <w:tr w:rsidR="005E7CCF" w:rsidRPr="00595D61" w:rsidTr="001A54A2">
        <w:trPr>
          <w:trHeight w:val="924"/>
          <w:jc w:val="center"/>
        </w:trPr>
        <w:tc>
          <w:tcPr>
            <w:tcW w:w="82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الزامی</w:t>
            </w:r>
          </w:p>
        </w:tc>
        <w:tc>
          <w:tcPr>
            <w:tcW w:w="1796" w:type="dxa"/>
            <w:gridSpan w:val="2"/>
          </w:tcPr>
          <w:p w:rsidR="005E7CCF" w:rsidRPr="00595D61" w:rsidRDefault="005E7CCF" w:rsidP="00595D61">
            <w:pPr>
              <w:bidi w:val="0"/>
              <w:jc w:val="center"/>
              <w:rPr>
                <w:rFonts w:ascii="Tahoma" w:hAnsi="Tahoma" w:cs="B Nazanin"/>
                <w:color w:val="000000" w:themeColor="text1"/>
              </w:rPr>
            </w:pPr>
            <w:r w:rsidRPr="00595D61">
              <w:rPr>
                <w:rFonts w:ascii="Tahoma" w:hAnsi="Tahoma" w:cs="B Nazanin"/>
                <w:color w:val="000000" w:themeColor="text1"/>
              </w:rPr>
              <w:t>Body (raw) Content Type: application/json</w:t>
            </w:r>
          </w:p>
        </w:tc>
        <w:tc>
          <w:tcPr>
            <w:tcW w:w="2287" w:type="dxa"/>
            <w:gridSpan w:val="2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proofErr w:type="gramStart"/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3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 xml:space="preserve">لیست شناسه شرکت‌های </w:t>
            </w:r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موردنظر</w:t>
            </w:r>
            <w:r w:rsidRPr="00595D61">
              <w:rPr>
                <w:rFonts w:ascii="Tahoma" w:hAnsi="Tahoma" w:cs="B Nazanin" w:hint="cs"/>
                <w:color w:val="000000" w:themeColor="text1"/>
                <w:sz w:val="10"/>
                <w:szCs w:val="10"/>
                <w:rtl/>
              </w:rPr>
              <w:t xml:space="preserve"> </w:t>
            </w:r>
            <w:r w:rsidRPr="00595D61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(حداقل یک شناسه الزامی است)</w:t>
            </w:r>
          </w:p>
        </w:tc>
        <w:tc>
          <w:tcPr>
            <w:tcW w:w="1455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proofErr w:type="spellStart"/>
            <w:r w:rsidRPr="00595D61">
              <w:rPr>
                <w:rFonts w:ascii="Consolas" w:hAnsi="Consolas" w:cs="B Nazanin"/>
                <w:color w:val="000000"/>
                <w:sz w:val="19"/>
                <w:szCs w:val="19"/>
              </w:rPr>
              <w:t>companyIds</w:t>
            </w:r>
            <w:proofErr w:type="spellEnd"/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7CCF" w:rsidRPr="00595D61" w:rsidTr="001A54A2">
        <w:trPr>
          <w:jc w:val="center"/>
        </w:trPr>
        <w:tc>
          <w:tcPr>
            <w:tcW w:w="829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5E7CCF" w:rsidRPr="00595D61" w:rsidRDefault="005E7CCF" w:rsidP="00595D61">
            <w:pPr>
              <w:bidi w:val="0"/>
              <w:jc w:val="center"/>
              <w:rPr>
                <w:rFonts w:ascii="Tahoma" w:hAnsi="Tahoma" w:cs="B Nazanin"/>
                <w:color w:val="000000" w:themeColor="text1"/>
              </w:rPr>
            </w:pPr>
            <w:r w:rsidRPr="00595D61">
              <w:rPr>
                <w:rFonts w:ascii="Tahoma" w:hAnsi="Tahoma" w:cs="B Nazanin"/>
                <w:color w:val="000000" w:themeColor="text1"/>
              </w:rPr>
              <w:t>Body (raw) Content Type: application/json</w:t>
            </w:r>
          </w:p>
        </w:tc>
        <w:tc>
          <w:tcPr>
            <w:tcW w:w="2287" w:type="dxa"/>
            <w:gridSpan w:val="2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proofErr w:type="gramStart"/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int[</w:t>
            </w:r>
            <w:proofErr w:type="gramEnd"/>
            <w:r w:rsidRPr="00595D61">
              <w:rPr>
                <w:rFonts w:ascii="Tahoma" w:hAnsi="Tahoma" w:cs="B Nazani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39" w:type="dxa"/>
            <w:vAlign w:val="center"/>
          </w:tcPr>
          <w:p w:rsidR="005E7CCF" w:rsidRPr="00595D61" w:rsidRDefault="005E7CCF" w:rsidP="005E7CCF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595D6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لیست شناسه اقلام وجوه نقد</w:t>
            </w:r>
          </w:p>
        </w:tc>
        <w:tc>
          <w:tcPr>
            <w:tcW w:w="1455" w:type="dxa"/>
            <w:vAlign w:val="center"/>
          </w:tcPr>
          <w:p w:rsidR="005E7CCF" w:rsidRPr="00595D61" w:rsidRDefault="005E7CCF" w:rsidP="003973E3">
            <w:pPr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</w:rPr>
            </w:pPr>
            <w:r w:rsidRPr="00595D61">
              <w:rPr>
                <w:rFonts w:ascii="Consolas" w:hAnsi="Consolas" w:cs="B Nazanin"/>
                <w:color w:val="000000"/>
                <w:sz w:val="19"/>
                <w:szCs w:val="19"/>
              </w:rPr>
              <w:t>items</w:t>
            </w:r>
          </w:p>
        </w:tc>
      </w:tr>
    </w:tbl>
    <w:p w:rsidR="005E7CCF" w:rsidRDefault="005E7CCF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Default="00F1446A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Default="00F1446A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Default="00F1446A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Default="00F1446A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Default="00F1446A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Default="00F1446A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Pr="007E3CF9" w:rsidRDefault="00F1446A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5E7CCF" w:rsidRPr="007E3CF9" w:rsidRDefault="005E7CCF" w:rsidP="00145898">
      <w:pPr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937"/>
        <w:gridCol w:w="2928"/>
        <w:gridCol w:w="3151"/>
      </w:tblGrid>
      <w:tr w:rsidR="005E7CCF" w:rsidRPr="007E3CF9" w:rsidTr="0032239D">
        <w:tc>
          <w:tcPr>
            <w:tcW w:w="9749" w:type="dxa"/>
            <w:gridSpan w:val="3"/>
            <w:shd w:val="clear" w:color="auto" w:fill="B4C6E7" w:themeFill="accent5" w:themeFillTint="66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lastRenderedPageBreak/>
              <w:t>پارامترها</w:t>
            </w: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 خروجی</w:t>
            </w:r>
          </w:p>
        </w:tc>
      </w:tr>
      <w:tr w:rsidR="005E7CCF" w:rsidRPr="007E3CF9" w:rsidTr="0032239D">
        <w:tc>
          <w:tcPr>
            <w:tcW w:w="3249" w:type="dxa"/>
            <w:shd w:val="clear" w:color="auto" w:fill="B4C6E7" w:themeFill="accent5" w:themeFillTint="66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7E3CF9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3250" w:type="dxa"/>
            <w:shd w:val="clear" w:color="auto" w:fill="B4C6E7" w:themeFill="accent5" w:themeFillTint="66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3250" w:type="dxa"/>
            <w:shd w:val="clear" w:color="auto" w:fill="B4C6E7" w:themeFill="accent5" w:themeFillTint="66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اطلاعیه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statementID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شرکت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com_ID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tabs>
                <w:tab w:val="left" w:pos="2350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bourseSymbol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tabs>
                <w:tab w:val="left" w:pos="3096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fullTitle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tabs>
                <w:tab w:val="left" w:pos="2925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دوره سال مالی منتهی به (میلادی)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دوره سال مالی منتهی به (شمسی)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jalaliFiscalYearEnd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(میلادی)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periodEnd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(شمسی)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jalaliPeriodEnd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افشا (میلادی)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anouncementDate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افشا (شمسی)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jalaliAnouncementDate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isAudited</w:t>
            </w:r>
            <w:proofErr w:type="spellEnd"/>
          </w:p>
        </w:tc>
      </w:tr>
      <w:tr w:rsidR="005E7CCF" w:rsidRPr="007E3CF9" w:rsidTr="003973E3">
        <w:trPr>
          <w:trHeight w:val="527"/>
        </w:trPr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isRepresented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isComposing</w:t>
            </w:r>
            <w:proofErr w:type="spellEnd"/>
          </w:p>
        </w:tc>
      </w:tr>
      <w:tr w:rsidR="005E7CCF" w:rsidRPr="007E3CF9" w:rsidTr="0032239D">
        <w:tc>
          <w:tcPr>
            <w:tcW w:w="3249" w:type="dxa"/>
            <w:shd w:val="clear" w:color="auto" w:fill="B4C6E7" w:themeFill="accent5" w:themeFillTint="66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3250" w:type="dxa"/>
            <w:shd w:val="clear" w:color="auto" w:fill="B4C6E7" w:themeFill="accent5" w:themeFillTint="66"/>
            <w:vAlign w:val="center"/>
          </w:tcPr>
          <w:p w:rsidR="005E7CCF" w:rsidRPr="007E3CF9" w:rsidRDefault="005E7CCF" w:rsidP="005E7CCF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 اطلاعات اقلام وجوه نقد</w:t>
            </w:r>
          </w:p>
        </w:tc>
        <w:tc>
          <w:tcPr>
            <w:tcW w:w="3250" w:type="dxa"/>
            <w:shd w:val="clear" w:color="auto" w:fill="B4C6E7" w:themeFill="accent5" w:themeFillTint="66"/>
            <w:vAlign w:val="center"/>
          </w:tcPr>
          <w:p w:rsidR="005E7CCF" w:rsidRPr="007E3CF9" w:rsidRDefault="005E7CCF" w:rsidP="003973E3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</w:tr>
    </w:tbl>
    <w:p w:rsidR="005E7CCF" w:rsidRPr="007E3CF9" w:rsidRDefault="005E7CCF" w:rsidP="00145898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B54041" w:rsidRPr="007E3CF9" w:rsidRDefault="00B54041" w:rsidP="001C14FA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4"/>
        <w:gridCol w:w="2979"/>
        <w:gridCol w:w="3053"/>
      </w:tblGrid>
      <w:tr w:rsidR="005E7CCF" w:rsidRPr="007E3CF9" w:rsidTr="0032239D">
        <w:tc>
          <w:tcPr>
            <w:tcW w:w="9749" w:type="dxa"/>
            <w:gridSpan w:val="3"/>
            <w:shd w:val="clear" w:color="auto" w:fill="B4C6E7" w:themeFill="accent5" w:themeFillTint="66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آیتم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itemID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آیتم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itemTitle</w:t>
            </w:r>
            <w:proofErr w:type="spellEnd"/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 آیتم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E7CCF" w:rsidRPr="007E3CF9" w:rsidTr="003973E3">
        <w:tc>
          <w:tcPr>
            <w:tcW w:w="3249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7E3CF9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واحد سنجش آیتم</w:t>
            </w:r>
          </w:p>
        </w:tc>
        <w:tc>
          <w:tcPr>
            <w:tcW w:w="3250" w:type="dxa"/>
            <w:vAlign w:val="center"/>
          </w:tcPr>
          <w:p w:rsidR="005E7CCF" w:rsidRPr="007E3CF9" w:rsidRDefault="005E7CCF" w:rsidP="003973E3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7E3CF9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amountUnit</w:t>
            </w:r>
            <w:proofErr w:type="spellEnd"/>
          </w:p>
        </w:tc>
      </w:tr>
    </w:tbl>
    <w:p w:rsidR="0060678D" w:rsidRDefault="0060678D" w:rsidP="0060678D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Default="00F1446A" w:rsidP="00F1446A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F1446A" w:rsidRDefault="00F1446A" w:rsidP="00F1446A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A10181" w:rsidRPr="007E3CF9" w:rsidRDefault="00A10181" w:rsidP="00A10181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2"/>
        <w:gridCol w:w="1554"/>
      </w:tblGrid>
      <w:tr w:rsidR="00A10181" w:rsidRPr="007E3CF9" w:rsidTr="00A10181">
        <w:tc>
          <w:tcPr>
            <w:tcW w:w="7508" w:type="dxa"/>
            <w:tcBorders>
              <w:bottom w:val="single" w:sz="4" w:space="0" w:color="auto"/>
            </w:tcBorders>
          </w:tcPr>
          <w:p w:rsidR="00A10181" w:rsidRDefault="002F0C01" w:rsidP="00A10181">
            <w:pPr>
              <w:bidi w:val="0"/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  <w:rtl/>
              </w:rPr>
            </w:pPr>
            <w:hyperlink r:id="rId12" w:history="1">
              <w:r w:rsidR="00E07EAF" w:rsidRPr="005B0309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https://data3.nadpco.com/api/v2/FS/CashFlow/Values?fromYear=1398&amp;isAudited=true</w:t>
              </w:r>
            </w:hyperlink>
          </w:p>
          <w:p w:rsidR="00A10181" w:rsidRPr="007E3CF9" w:rsidRDefault="00A10181" w:rsidP="00A10181">
            <w:pPr>
              <w:bidi w:val="0"/>
              <w:rPr>
                <w:rFonts w:ascii="Helvetica" w:hAnsi="Helvetica" w:cs="B Roya"/>
                <w:color w:val="505050"/>
                <w:sz w:val="18"/>
                <w:szCs w:val="18"/>
                <w:shd w:val="clear" w:color="auto" w:fill="FFFFFF"/>
              </w:rPr>
            </w:pPr>
          </w:p>
          <w:p w:rsidR="00A10181" w:rsidRPr="007E3CF9" w:rsidRDefault="00A10181" w:rsidP="00A10181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7E3CF9">
              <w:rPr>
                <w:rFonts w:ascii="Helvetica" w:hAnsi="Helvetica" w:cs="B Roya"/>
                <w:color w:val="505050"/>
                <w:sz w:val="18"/>
                <w:szCs w:val="18"/>
                <w:shd w:val="clear" w:color="auto" w:fill="FFFFFF"/>
              </w:rPr>
              <w:t xml:space="preserve"> Body:  </w:t>
            </w:r>
            <w:proofErr w:type="gramStart"/>
            <w:r w:rsidRPr="007E3CF9">
              <w:rPr>
                <w:rFonts w:ascii="Helvetica" w:hAnsi="Helvetica" w:cs="B Roya"/>
                <w:color w:val="505050"/>
                <w:sz w:val="18"/>
                <w:szCs w:val="18"/>
                <w:shd w:val="clear" w:color="auto" w:fill="FFFFFF"/>
              </w:rPr>
              <w:t>JSON(</w:t>
            </w:r>
            <w:proofErr w:type="gramEnd"/>
            <w:r w:rsidRPr="007E3CF9">
              <w:rPr>
                <w:rFonts w:ascii="Helvetica" w:hAnsi="Helvetica" w:cs="B Roya"/>
                <w:color w:val="505050"/>
                <w:sz w:val="18"/>
                <w:szCs w:val="18"/>
                <w:shd w:val="clear" w:color="auto" w:fill="FFFFFF"/>
              </w:rPr>
              <w:t>application/json)</w:t>
            </w:r>
          </w:p>
          <w:p w:rsidR="00A10181" w:rsidRPr="007E3CF9" w:rsidRDefault="00A10181" w:rsidP="00A10181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  <w:rtl/>
              </w:rPr>
            </w:pPr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{</w:t>
            </w:r>
          </w:p>
          <w:p w:rsidR="00A10181" w:rsidRPr="007E3CF9" w:rsidRDefault="00A10181" w:rsidP="00A10181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"</w:t>
            </w:r>
            <w:proofErr w:type="spellStart"/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companyIds</w:t>
            </w:r>
            <w:proofErr w:type="spellEnd"/>
            <w:proofErr w:type="gramStart"/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":[</w:t>
            </w:r>
            <w:proofErr w:type="gramEnd"/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3,4],</w:t>
            </w:r>
          </w:p>
          <w:p w:rsidR="00A10181" w:rsidRPr="007E3CF9" w:rsidRDefault="00A10181" w:rsidP="00A10181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"items</w:t>
            </w:r>
            <w:proofErr w:type="gramStart"/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":[</w:t>
            </w:r>
            <w:proofErr w:type="gramEnd"/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1,3]</w:t>
            </w:r>
          </w:p>
          <w:p w:rsidR="00A10181" w:rsidRPr="00E03741" w:rsidRDefault="00A10181" w:rsidP="00E0374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7E3CF9">
              <w:rPr>
                <w:rFonts w:ascii="Tahoma" w:hAnsi="Tahoma" w:cs="B Roya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2241" w:type="dxa"/>
            <w:shd w:val="clear" w:color="auto" w:fill="B4C6E7" w:themeFill="accent5" w:themeFillTint="66"/>
          </w:tcPr>
          <w:p w:rsidR="00A10181" w:rsidRPr="00070736" w:rsidRDefault="00A10181" w:rsidP="00A10181">
            <w:pPr>
              <w:rPr>
                <w:rFonts w:ascii="Tahoma" w:hAnsi="Tahoma" w:cs="B Roya"/>
                <w:color w:val="000000" w:themeColor="text1"/>
                <w:rtl/>
              </w:rPr>
            </w:pPr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>مثال ورودی</w:t>
            </w:r>
            <w:r w:rsidR="00070736" w:rsidRPr="00070736">
              <w:rPr>
                <w:rFonts w:ascii="Tahoma" w:hAnsi="Tahoma" w:cs="B Roya" w:hint="cs"/>
                <w:color w:val="000000" w:themeColor="text1"/>
                <w:rtl/>
              </w:rPr>
              <w:t>1</w:t>
            </w:r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>:</w:t>
            </w:r>
          </w:p>
          <w:p w:rsidR="00A10181" w:rsidRDefault="00A10181" w:rsidP="00A101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 xml:space="preserve">( برای کسب اطلاعات نحوه </w:t>
            </w:r>
            <w:r w:rsidRPr="00070736">
              <w:rPr>
                <w:rFonts w:ascii="Tahoma" w:hAnsi="Tahoma" w:cs="B Roya"/>
                <w:color w:val="000000" w:themeColor="text1"/>
                <w:rtl/>
              </w:rPr>
              <w:t>فراخوان</w:t>
            </w:r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 xml:space="preserve">ی، سند </w:t>
            </w:r>
            <w:proofErr w:type="spellStart"/>
            <w:r w:rsidRPr="00070736">
              <w:rPr>
                <w:rFonts w:ascii="Tahoma" w:hAnsi="Tahoma" w:cs="B Roya"/>
                <w:color w:val="000000" w:themeColor="text1"/>
              </w:rPr>
              <w:t>howUseAPIInAPP</w:t>
            </w:r>
            <w:proofErr w:type="spellEnd"/>
            <w:r w:rsidRPr="00070736">
              <w:rPr>
                <w:rFonts w:ascii="Tahoma" w:hAnsi="Tahoma" w:cs="B Roya" w:hint="cs"/>
                <w:color w:val="000000" w:themeColor="text1"/>
                <w:rtl/>
              </w:rPr>
              <w:t xml:space="preserve"> را مطالعه نمایید</w:t>
            </w:r>
          </w:p>
        </w:tc>
      </w:tr>
      <w:tr w:rsidR="00627EEC" w:rsidRPr="007E3CF9" w:rsidTr="00A10181">
        <w:tc>
          <w:tcPr>
            <w:tcW w:w="7508" w:type="dxa"/>
            <w:tcBorders>
              <w:bottom w:val="single" w:sz="4" w:space="0" w:color="auto"/>
            </w:tcBorders>
          </w:tcPr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[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202270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"2020-01-02T00:00:00"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"1398/10/12"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جریان وجه نقد عملیاتی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24595148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سود دریافتی بابت سپرده های سرمایه گذاری و اوراق مشاركت بلند مدت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149716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comCFS_ID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202270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202271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"2020-01-02T00:00:00"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"1398/10/12"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جریان وجه نقد عملیاتی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38750168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سود دریافتی بابت سپرده های سرمایه گذاری و اوراق مشاركت بلند مدت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537317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comCFS_ID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202271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200914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کچاد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چادرملو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"2020-02-19T00:00:00"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"1398/11/30"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جریان وجه نقد عملیاتی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15001046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سود دریافتی بابت سپرده های سرمایه گذاری و اوراق مشاركت بلند مدت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135916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comCFS_ID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200914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203216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کچاد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چادرملو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"2020-02-19T00:00:00"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"1398/11/30"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جریان وجه نقد عملیاتی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19873914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سود دریافتی بابت سپرده های سرمایه گذاری و اوراق مشاركت بلند مدت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169078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comCFS_ID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203216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205487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کچاد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چادرملو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12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"2020-06-13T19:14:35"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"1399/03/24"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جریان وجه نقد عملیاتی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31019944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سود دریافتی بابت سپرده های سرمایه گذاری و اوراق مشاركت بلند مدت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471636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comCFS_ID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205487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206338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12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"2020-07-05T00:00:00"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"1399/04/15"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جریان وجه نقد عملیاتی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28779588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سود دریافتی بابت سپرده های سرمایه گذاری و اوراق مشاركت بلند مدت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510103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    }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comCFS_ID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206338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206340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12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"2020-07-05T00:00:00"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"1399/04/15"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جریان وجه نقد عملیاتی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38650655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سود دریافتی بابت سپرده های سرمایه گذاری و اوراق مشاركت بلند مدت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1668573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],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comCFS_ID</w:t>
            </w:r>
            <w:proofErr w:type="spellEnd"/>
            <w:r w:rsidRPr="006B5161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6B5161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206340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</w:t>
            </w:r>
          </w:p>
          <w:p w:rsidR="006B5161" w:rsidRPr="006B5161" w:rsidRDefault="006B5161" w:rsidP="006B5161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6B51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]</w:t>
            </w:r>
          </w:p>
          <w:p w:rsidR="00627EEC" w:rsidRPr="0032239D" w:rsidRDefault="006B5161" w:rsidP="0032239D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>
              <w:rPr>
                <w:rFonts w:ascii="Courier New" w:eastAsia="Times New Roman" w:hAnsi="Courier New" w:cs="Courier New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</w:p>
        </w:tc>
        <w:tc>
          <w:tcPr>
            <w:tcW w:w="2241" w:type="dxa"/>
            <w:shd w:val="clear" w:color="auto" w:fill="B4C6E7" w:themeFill="accent5" w:themeFillTint="66"/>
          </w:tcPr>
          <w:p w:rsidR="00A10181" w:rsidRDefault="00A10181" w:rsidP="00627EEC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A10181" w:rsidRDefault="00A10181" w:rsidP="00A101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A10181" w:rsidRDefault="00A10181" w:rsidP="00A101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A10181" w:rsidRDefault="00A10181" w:rsidP="00A101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A10181" w:rsidRDefault="00A10181" w:rsidP="00A10181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</w:p>
          <w:p w:rsidR="00627EEC" w:rsidRPr="007E3CF9" w:rsidRDefault="00627EEC" w:rsidP="00070736">
            <w:pPr>
              <w:bidi w:val="0"/>
              <w:jc w:val="right"/>
              <w:rPr>
                <w:rFonts w:ascii="Tahoma" w:hAnsi="Tahoma" w:cs="B Roya"/>
                <w:sz w:val="24"/>
                <w:szCs w:val="24"/>
              </w:rPr>
            </w:pPr>
            <w:r w:rsidRPr="00070736">
              <w:rPr>
                <w:rFonts w:ascii="Tahoma" w:hAnsi="Tahoma" w:cs="B Roya" w:hint="cs"/>
                <w:sz w:val="20"/>
                <w:szCs w:val="20"/>
                <w:rtl/>
              </w:rPr>
              <w:t>مثال خروجی</w:t>
            </w:r>
            <w:r w:rsidR="00070736" w:rsidRPr="00070736">
              <w:rPr>
                <w:rFonts w:ascii="Tahoma" w:hAnsi="Tahoma" w:cs="B Roya" w:hint="cs"/>
                <w:sz w:val="20"/>
                <w:szCs w:val="20"/>
                <w:rtl/>
              </w:rPr>
              <w:t>(ورودی 1)</w:t>
            </w:r>
            <w:r w:rsidRPr="00070736">
              <w:rPr>
                <w:rFonts w:ascii="Tahoma" w:hAnsi="Tahoma" w:cs="B Roya" w:hint="cs"/>
                <w:sz w:val="20"/>
                <w:szCs w:val="20"/>
                <w:rtl/>
              </w:rPr>
              <w:t>:</w:t>
            </w:r>
          </w:p>
        </w:tc>
      </w:tr>
    </w:tbl>
    <w:p w:rsidR="00627EEC" w:rsidRPr="007E3CF9" w:rsidRDefault="00627EEC" w:rsidP="00627EEC">
      <w:pPr>
        <w:bidi w:val="0"/>
        <w:jc w:val="right"/>
        <w:rPr>
          <w:rFonts w:ascii="Tahoma" w:hAnsi="Tahoma" w:cs="B Roya"/>
          <w:sz w:val="24"/>
          <w:szCs w:val="24"/>
        </w:rPr>
      </w:pPr>
    </w:p>
    <w:p w:rsidR="00627EEC" w:rsidRPr="007E3CF9" w:rsidRDefault="00627EEC" w:rsidP="00627EEC">
      <w:pPr>
        <w:bidi w:val="0"/>
        <w:rPr>
          <w:rFonts w:ascii="Tahoma" w:hAnsi="Tahoma" w:cs="B Roya"/>
          <w:sz w:val="24"/>
          <w:szCs w:val="24"/>
        </w:rPr>
      </w:pPr>
    </w:p>
    <w:p w:rsidR="008752A8" w:rsidRPr="007E3CF9" w:rsidRDefault="008752A8" w:rsidP="0060678D">
      <w:pPr>
        <w:bidi w:val="0"/>
        <w:rPr>
          <w:rFonts w:cs="B Roya"/>
          <w:sz w:val="24"/>
          <w:szCs w:val="24"/>
          <w:rtl/>
        </w:rPr>
      </w:pPr>
    </w:p>
    <w:sectPr w:rsidR="008752A8" w:rsidRPr="007E3CF9" w:rsidSect="00FF58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01" w:rsidRDefault="002F0C01" w:rsidP="00276FAB">
      <w:pPr>
        <w:spacing w:after="0" w:line="240" w:lineRule="auto"/>
      </w:pPr>
      <w:r>
        <w:separator/>
      </w:r>
    </w:p>
  </w:endnote>
  <w:endnote w:type="continuationSeparator" w:id="0">
    <w:p w:rsidR="002F0C01" w:rsidRDefault="002F0C01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67" w:rsidRDefault="0060678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5FB6BF" wp14:editId="77F2A6CF">
          <wp:simplePos x="0" y="0"/>
          <wp:positionH relativeFrom="page">
            <wp:posOffset>7620</wp:posOffset>
          </wp:positionH>
          <wp:positionV relativeFrom="paragraph">
            <wp:posOffset>85725</wp:posOffset>
          </wp:positionV>
          <wp:extent cx="1631950" cy="527050"/>
          <wp:effectExtent l="0" t="0" r="6350" b="6350"/>
          <wp:wrapTight wrapText="bothSides">
            <wp:wrapPolygon edited="0">
              <wp:start x="0" y="0"/>
              <wp:lineTo x="0" y="3123"/>
              <wp:lineTo x="1513" y="12492"/>
              <wp:lineTo x="0" y="17957"/>
              <wp:lineTo x="0" y="21080"/>
              <wp:lineTo x="756" y="21080"/>
              <wp:lineTo x="1009" y="21080"/>
              <wp:lineTo x="3026" y="12492"/>
              <wp:lineTo x="21432" y="12492"/>
              <wp:lineTo x="21432" y="8588"/>
              <wp:lineTo x="75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01" w:rsidRDefault="002F0C01" w:rsidP="00276FAB">
      <w:pPr>
        <w:spacing w:after="0" w:line="240" w:lineRule="auto"/>
      </w:pPr>
      <w:r>
        <w:separator/>
      </w:r>
    </w:p>
  </w:footnote>
  <w:footnote w:type="continuationSeparator" w:id="0">
    <w:p w:rsidR="002F0C01" w:rsidRDefault="002F0C01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50" w:rsidRDefault="00595D61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71B9DB80" wp14:editId="0226C127">
          <wp:simplePos x="0" y="0"/>
          <wp:positionH relativeFrom="page">
            <wp:posOffset>6141720</wp:posOffset>
          </wp:positionH>
          <wp:positionV relativeFrom="paragraph">
            <wp:posOffset>-449580</wp:posOffset>
          </wp:positionV>
          <wp:extent cx="1405890" cy="848995"/>
          <wp:effectExtent l="0" t="0" r="3810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0"/>
      <w:gridCol w:w="3519"/>
      <w:gridCol w:w="970"/>
      <w:gridCol w:w="3547"/>
    </w:tblGrid>
    <w:tr w:rsidR="00CF2850" w:rsidRPr="00274C85" w:rsidTr="00BE6B7F">
      <w:trPr>
        <w:jc w:val="center"/>
      </w:trPr>
      <w:tc>
        <w:tcPr>
          <w:tcW w:w="9016" w:type="dxa"/>
          <w:gridSpan w:val="4"/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CF2850" w:rsidRPr="00274C85" w:rsidTr="00BE6B7F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866A9E">
            <w:rPr>
              <w:rFonts w:cs="B Nazanin" w:hint="cs"/>
              <w:rtl/>
            </w:rPr>
            <w:t xml:space="preserve">سرویس </w:t>
          </w:r>
          <w:r>
            <w:rPr>
              <w:rFonts w:cs="B Nazanin" w:hint="cs"/>
              <w:rtl/>
            </w:rPr>
            <w:t xml:space="preserve">صورت های مالی- </w:t>
          </w:r>
          <w:r w:rsidR="00595D61">
            <w:rPr>
              <w:rFonts w:cs="B Nazanin" w:hint="cs"/>
              <w:rtl/>
            </w:rPr>
            <w:t>جریان وجوه نقد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274C85">
            <w:rPr>
              <w:rFonts w:cs="B Nazanin"/>
            </w:rPr>
            <w:t>V</w:t>
          </w:r>
          <w:r w:rsidR="001D667A">
            <w:rPr>
              <w:rFonts w:cs="B Nazanin"/>
            </w:rPr>
            <w:t>2</w:t>
          </w:r>
          <w:r w:rsidRPr="00274C85">
            <w:rPr>
              <w:rFonts w:cs="B Nazanin"/>
            </w:rPr>
            <w:t>.0</w:t>
          </w:r>
        </w:p>
      </w:tc>
    </w:tr>
    <w:tr w:rsidR="00CF2850" w:rsidRPr="00274C85" w:rsidTr="00BE6B7F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بنیادی و کدال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CF2850" w:rsidRPr="00274C85" w:rsidRDefault="00CF2850" w:rsidP="00CF2850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/>
              <w:sz w:val="24"/>
              <w:szCs w:val="24"/>
            </w:rPr>
            <w:t>1399/08/12</w:t>
          </w:r>
        </w:p>
      </w:tc>
    </w:tr>
  </w:tbl>
  <w:p w:rsidR="00CF2850" w:rsidRDefault="00CF2850">
    <w:pPr>
      <w:pStyle w:val="Header"/>
    </w:pPr>
  </w:p>
  <w:p w:rsidR="002A0138" w:rsidRDefault="002A0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0"/>
    <w:rsid w:val="00016455"/>
    <w:rsid w:val="0003035A"/>
    <w:rsid w:val="000303E6"/>
    <w:rsid w:val="000308A7"/>
    <w:rsid w:val="00033300"/>
    <w:rsid w:val="00037C62"/>
    <w:rsid w:val="00040D6B"/>
    <w:rsid w:val="00042A84"/>
    <w:rsid w:val="00043A09"/>
    <w:rsid w:val="00043DFE"/>
    <w:rsid w:val="000605CE"/>
    <w:rsid w:val="00061D19"/>
    <w:rsid w:val="00065BCF"/>
    <w:rsid w:val="00066446"/>
    <w:rsid w:val="00070736"/>
    <w:rsid w:val="00080057"/>
    <w:rsid w:val="00090616"/>
    <w:rsid w:val="000938A2"/>
    <w:rsid w:val="000955FD"/>
    <w:rsid w:val="000B197B"/>
    <w:rsid w:val="000B351A"/>
    <w:rsid w:val="000B5CBF"/>
    <w:rsid w:val="000C2273"/>
    <w:rsid w:val="000C5172"/>
    <w:rsid w:val="000C7BAC"/>
    <w:rsid w:val="000D06DF"/>
    <w:rsid w:val="000F282F"/>
    <w:rsid w:val="000F4984"/>
    <w:rsid w:val="000F534F"/>
    <w:rsid w:val="000F53A6"/>
    <w:rsid w:val="00102788"/>
    <w:rsid w:val="00102D05"/>
    <w:rsid w:val="001058EA"/>
    <w:rsid w:val="00107095"/>
    <w:rsid w:val="00107704"/>
    <w:rsid w:val="0011655A"/>
    <w:rsid w:val="00120D9E"/>
    <w:rsid w:val="0012221B"/>
    <w:rsid w:val="00127F4D"/>
    <w:rsid w:val="00132C4D"/>
    <w:rsid w:val="001356C8"/>
    <w:rsid w:val="0013574B"/>
    <w:rsid w:val="00136FB1"/>
    <w:rsid w:val="001371A4"/>
    <w:rsid w:val="00145898"/>
    <w:rsid w:val="00150A9B"/>
    <w:rsid w:val="00165B3C"/>
    <w:rsid w:val="00166F27"/>
    <w:rsid w:val="0017213F"/>
    <w:rsid w:val="001754B4"/>
    <w:rsid w:val="00176427"/>
    <w:rsid w:val="0017778B"/>
    <w:rsid w:val="00177A4D"/>
    <w:rsid w:val="00177E4D"/>
    <w:rsid w:val="00187440"/>
    <w:rsid w:val="001A3B02"/>
    <w:rsid w:val="001A54A2"/>
    <w:rsid w:val="001B1746"/>
    <w:rsid w:val="001B1C67"/>
    <w:rsid w:val="001C02D8"/>
    <w:rsid w:val="001C08E6"/>
    <w:rsid w:val="001C14FA"/>
    <w:rsid w:val="001C58C6"/>
    <w:rsid w:val="001C6EBF"/>
    <w:rsid w:val="001D0E5D"/>
    <w:rsid w:val="001D51EE"/>
    <w:rsid w:val="001D5FEB"/>
    <w:rsid w:val="001D667A"/>
    <w:rsid w:val="001E406D"/>
    <w:rsid w:val="001E5A9B"/>
    <w:rsid w:val="001F0076"/>
    <w:rsid w:val="00203078"/>
    <w:rsid w:val="0020481E"/>
    <w:rsid w:val="00204970"/>
    <w:rsid w:val="00215C27"/>
    <w:rsid w:val="0021636E"/>
    <w:rsid w:val="002176BD"/>
    <w:rsid w:val="00222727"/>
    <w:rsid w:val="0022373F"/>
    <w:rsid w:val="00223997"/>
    <w:rsid w:val="00230D58"/>
    <w:rsid w:val="00232ADC"/>
    <w:rsid w:val="00241F07"/>
    <w:rsid w:val="00243FB8"/>
    <w:rsid w:val="00250C3A"/>
    <w:rsid w:val="0025100D"/>
    <w:rsid w:val="002577B6"/>
    <w:rsid w:val="00260DDF"/>
    <w:rsid w:val="002627BF"/>
    <w:rsid w:val="00263366"/>
    <w:rsid w:val="00276FAB"/>
    <w:rsid w:val="00281D89"/>
    <w:rsid w:val="00285806"/>
    <w:rsid w:val="00287650"/>
    <w:rsid w:val="00287A6A"/>
    <w:rsid w:val="00290FBE"/>
    <w:rsid w:val="00291819"/>
    <w:rsid w:val="00291932"/>
    <w:rsid w:val="002A0138"/>
    <w:rsid w:val="002A3679"/>
    <w:rsid w:val="002A4CDB"/>
    <w:rsid w:val="002A60A7"/>
    <w:rsid w:val="002B1D35"/>
    <w:rsid w:val="002C68A8"/>
    <w:rsid w:val="002D16FC"/>
    <w:rsid w:val="002D41AD"/>
    <w:rsid w:val="002D6134"/>
    <w:rsid w:val="002E0D55"/>
    <w:rsid w:val="002F0C01"/>
    <w:rsid w:val="002F5FDF"/>
    <w:rsid w:val="003048B0"/>
    <w:rsid w:val="003110B2"/>
    <w:rsid w:val="00312863"/>
    <w:rsid w:val="00313563"/>
    <w:rsid w:val="0032239D"/>
    <w:rsid w:val="003319B7"/>
    <w:rsid w:val="00331D04"/>
    <w:rsid w:val="00341AE2"/>
    <w:rsid w:val="00341F91"/>
    <w:rsid w:val="00346E41"/>
    <w:rsid w:val="00346FD4"/>
    <w:rsid w:val="00351FB8"/>
    <w:rsid w:val="003602BB"/>
    <w:rsid w:val="0036206C"/>
    <w:rsid w:val="00372AE3"/>
    <w:rsid w:val="00382B07"/>
    <w:rsid w:val="003858F1"/>
    <w:rsid w:val="00390A2E"/>
    <w:rsid w:val="00393E59"/>
    <w:rsid w:val="0039467F"/>
    <w:rsid w:val="00397A58"/>
    <w:rsid w:val="003A47C5"/>
    <w:rsid w:val="003A72AD"/>
    <w:rsid w:val="003B21C3"/>
    <w:rsid w:val="003B4423"/>
    <w:rsid w:val="003C33B2"/>
    <w:rsid w:val="003C6C8F"/>
    <w:rsid w:val="003D2E34"/>
    <w:rsid w:val="003D3482"/>
    <w:rsid w:val="003D4545"/>
    <w:rsid w:val="003E03EC"/>
    <w:rsid w:val="003E33E6"/>
    <w:rsid w:val="003F320C"/>
    <w:rsid w:val="003F55BF"/>
    <w:rsid w:val="003F7DF6"/>
    <w:rsid w:val="00405076"/>
    <w:rsid w:val="004161F8"/>
    <w:rsid w:val="004166A3"/>
    <w:rsid w:val="00421C74"/>
    <w:rsid w:val="00422FDB"/>
    <w:rsid w:val="00423E3E"/>
    <w:rsid w:val="0044096A"/>
    <w:rsid w:val="004542BD"/>
    <w:rsid w:val="00457636"/>
    <w:rsid w:val="00465D08"/>
    <w:rsid w:val="00471F54"/>
    <w:rsid w:val="0047217C"/>
    <w:rsid w:val="0047274D"/>
    <w:rsid w:val="00475101"/>
    <w:rsid w:val="00492A18"/>
    <w:rsid w:val="00496DC4"/>
    <w:rsid w:val="004A07F1"/>
    <w:rsid w:val="004A4332"/>
    <w:rsid w:val="004B0409"/>
    <w:rsid w:val="004C1031"/>
    <w:rsid w:val="004C2DB2"/>
    <w:rsid w:val="004E4348"/>
    <w:rsid w:val="004F1872"/>
    <w:rsid w:val="004F1A74"/>
    <w:rsid w:val="00500303"/>
    <w:rsid w:val="00505329"/>
    <w:rsid w:val="00505C6A"/>
    <w:rsid w:val="005218D5"/>
    <w:rsid w:val="005240E4"/>
    <w:rsid w:val="00524240"/>
    <w:rsid w:val="005250CA"/>
    <w:rsid w:val="00525751"/>
    <w:rsid w:val="0052584B"/>
    <w:rsid w:val="00534BFC"/>
    <w:rsid w:val="00535CB5"/>
    <w:rsid w:val="005377AB"/>
    <w:rsid w:val="00546114"/>
    <w:rsid w:val="00550D56"/>
    <w:rsid w:val="00557943"/>
    <w:rsid w:val="005604AD"/>
    <w:rsid w:val="00561CA9"/>
    <w:rsid w:val="00564D6D"/>
    <w:rsid w:val="00572E2C"/>
    <w:rsid w:val="0058740C"/>
    <w:rsid w:val="00590A6E"/>
    <w:rsid w:val="005933E3"/>
    <w:rsid w:val="00593F10"/>
    <w:rsid w:val="00594654"/>
    <w:rsid w:val="00595D61"/>
    <w:rsid w:val="005962BC"/>
    <w:rsid w:val="0059647B"/>
    <w:rsid w:val="005A0282"/>
    <w:rsid w:val="005A3FF0"/>
    <w:rsid w:val="005A6198"/>
    <w:rsid w:val="005A6413"/>
    <w:rsid w:val="005A7A8B"/>
    <w:rsid w:val="005B76B9"/>
    <w:rsid w:val="005C0533"/>
    <w:rsid w:val="005C06FD"/>
    <w:rsid w:val="005C24F4"/>
    <w:rsid w:val="005C426D"/>
    <w:rsid w:val="005D0CE0"/>
    <w:rsid w:val="005D484D"/>
    <w:rsid w:val="005E344A"/>
    <w:rsid w:val="005E4E70"/>
    <w:rsid w:val="005E7CA5"/>
    <w:rsid w:val="005E7CCF"/>
    <w:rsid w:val="0060678D"/>
    <w:rsid w:val="00622663"/>
    <w:rsid w:val="00627782"/>
    <w:rsid w:val="00627EEC"/>
    <w:rsid w:val="00641A82"/>
    <w:rsid w:val="00641E6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E3F"/>
    <w:rsid w:val="00693BB2"/>
    <w:rsid w:val="00695F7C"/>
    <w:rsid w:val="0069742F"/>
    <w:rsid w:val="006A11B8"/>
    <w:rsid w:val="006A5EA1"/>
    <w:rsid w:val="006B2CE2"/>
    <w:rsid w:val="006B5161"/>
    <w:rsid w:val="006C6F80"/>
    <w:rsid w:val="006C7E82"/>
    <w:rsid w:val="006D3CD9"/>
    <w:rsid w:val="006E03DD"/>
    <w:rsid w:val="006E5BCB"/>
    <w:rsid w:val="006F7071"/>
    <w:rsid w:val="007021A7"/>
    <w:rsid w:val="007054E4"/>
    <w:rsid w:val="007130DB"/>
    <w:rsid w:val="007132E2"/>
    <w:rsid w:val="0071534E"/>
    <w:rsid w:val="00724315"/>
    <w:rsid w:val="007244C6"/>
    <w:rsid w:val="007265CB"/>
    <w:rsid w:val="00730CEA"/>
    <w:rsid w:val="007310FC"/>
    <w:rsid w:val="007322CE"/>
    <w:rsid w:val="0073290A"/>
    <w:rsid w:val="007348D8"/>
    <w:rsid w:val="0074556F"/>
    <w:rsid w:val="00747175"/>
    <w:rsid w:val="007572A5"/>
    <w:rsid w:val="00757A00"/>
    <w:rsid w:val="00762143"/>
    <w:rsid w:val="00763CF8"/>
    <w:rsid w:val="007655D6"/>
    <w:rsid w:val="007676DB"/>
    <w:rsid w:val="00774588"/>
    <w:rsid w:val="00777427"/>
    <w:rsid w:val="00780E06"/>
    <w:rsid w:val="00783AA0"/>
    <w:rsid w:val="00783BD8"/>
    <w:rsid w:val="00786FAF"/>
    <w:rsid w:val="00795FD6"/>
    <w:rsid w:val="00797304"/>
    <w:rsid w:val="007A1C6E"/>
    <w:rsid w:val="007A2C06"/>
    <w:rsid w:val="007A2F92"/>
    <w:rsid w:val="007A60A5"/>
    <w:rsid w:val="007A68DB"/>
    <w:rsid w:val="007A6D26"/>
    <w:rsid w:val="007B4484"/>
    <w:rsid w:val="007C3F99"/>
    <w:rsid w:val="007C4706"/>
    <w:rsid w:val="007C588C"/>
    <w:rsid w:val="007C7BA8"/>
    <w:rsid w:val="007D0681"/>
    <w:rsid w:val="007D2E51"/>
    <w:rsid w:val="007D2F98"/>
    <w:rsid w:val="007D4D70"/>
    <w:rsid w:val="007E16CE"/>
    <w:rsid w:val="007E3CF9"/>
    <w:rsid w:val="007F151B"/>
    <w:rsid w:val="007F4050"/>
    <w:rsid w:val="0080083E"/>
    <w:rsid w:val="00801B59"/>
    <w:rsid w:val="00801EF8"/>
    <w:rsid w:val="0080368B"/>
    <w:rsid w:val="008039F6"/>
    <w:rsid w:val="008055DF"/>
    <w:rsid w:val="00810578"/>
    <w:rsid w:val="00813585"/>
    <w:rsid w:val="00815841"/>
    <w:rsid w:val="00821AEB"/>
    <w:rsid w:val="00823638"/>
    <w:rsid w:val="00827195"/>
    <w:rsid w:val="00830192"/>
    <w:rsid w:val="00832F30"/>
    <w:rsid w:val="008369B9"/>
    <w:rsid w:val="008370C3"/>
    <w:rsid w:val="00840615"/>
    <w:rsid w:val="00842824"/>
    <w:rsid w:val="00843C6F"/>
    <w:rsid w:val="008572C9"/>
    <w:rsid w:val="0086065C"/>
    <w:rsid w:val="008634AB"/>
    <w:rsid w:val="00870A60"/>
    <w:rsid w:val="00871020"/>
    <w:rsid w:val="00871F3D"/>
    <w:rsid w:val="00874006"/>
    <w:rsid w:val="008752A8"/>
    <w:rsid w:val="00876C21"/>
    <w:rsid w:val="00877BA4"/>
    <w:rsid w:val="00880FCC"/>
    <w:rsid w:val="00892D32"/>
    <w:rsid w:val="00893C8D"/>
    <w:rsid w:val="008A79B1"/>
    <w:rsid w:val="008B07C9"/>
    <w:rsid w:val="008B1ECA"/>
    <w:rsid w:val="008B22F8"/>
    <w:rsid w:val="008B7841"/>
    <w:rsid w:val="008C5ECA"/>
    <w:rsid w:val="008D10B7"/>
    <w:rsid w:val="008D1536"/>
    <w:rsid w:val="008E00BF"/>
    <w:rsid w:val="008E1ECF"/>
    <w:rsid w:val="008E3145"/>
    <w:rsid w:val="008E3E9C"/>
    <w:rsid w:val="008E7ABF"/>
    <w:rsid w:val="008F118D"/>
    <w:rsid w:val="008F2E8A"/>
    <w:rsid w:val="008F4B3C"/>
    <w:rsid w:val="008F5D50"/>
    <w:rsid w:val="008F7850"/>
    <w:rsid w:val="00911821"/>
    <w:rsid w:val="009150B2"/>
    <w:rsid w:val="00917896"/>
    <w:rsid w:val="00920015"/>
    <w:rsid w:val="009222CC"/>
    <w:rsid w:val="00925119"/>
    <w:rsid w:val="00925655"/>
    <w:rsid w:val="00934806"/>
    <w:rsid w:val="00937636"/>
    <w:rsid w:val="009403B2"/>
    <w:rsid w:val="00943C9C"/>
    <w:rsid w:val="00946ED6"/>
    <w:rsid w:val="00955F24"/>
    <w:rsid w:val="0097022A"/>
    <w:rsid w:val="00973F5C"/>
    <w:rsid w:val="00974FE7"/>
    <w:rsid w:val="009806E9"/>
    <w:rsid w:val="00990C38"/>
    <w:rsid w:val="009923D6"/>
    <w:rsid w:val="00994722"/>
    <w:rsid w:val="00994C0B"/>
    <w:rsid w:val="0099684C"/>
    <w:rsid w:val="00997EA0"/>
    <w:rsid w:val="009A59C6"/>
    <w:rsid w:val="009A7CCC"/>
    <w:rsid w:val="009B26F1"/>
    <w:rsid w:val="009B6B97"/>
    <w:rsid w:val="009B7A25"/>
    <w:rsid w:val="009C1E20"/>
    <w:rsid w:val="009C3A3C"/>
    <w:rsid w:val="009D6FE5"/>
    <w:rsid w:val="009E1921"/>
    <w:rsid w:val="009E3A3F"/>
    <w:rsid w:val="009F00F2"/>
    <w:rsid w:val="00A05AC1"/>
    <w:rsid w:val="00A10181"/>
    <w:rsid w:val="00A17122"/>
    <w:rsid w:val="00A31F6A"/>
    <w:rsid w:val="00A437A1"/>
    <w:rsid w:val="00A62A8B"/>
    <w:rsid w:val="00A71EB0"/>
    <w:rsid w:val="00A73589"/>
    <w:rsid w:val="00A81AA5"/>
    <w:rsid w:val="00A873B8"/>
    <w:rsid w:val="00A960E3"/>
    <w:rsid w:val="00A96574"/>
    <w:rsid w:val="00AA1755"/>
    <w:rsid w:val="00AA73CD"/>
    <w:rsid w:val="00AB2EB2"/>
    <w:rsid w:val="00AC0C45"/>
    <w:rsid w:val="00AC15B9"/>
    <w:rsid w:val="00AC2BDF"/>
    <w:rsid w:val="00AC2D1E"/>
    <w:rsid w:val="00AC53B7"/>
    <w:rsid w:val="00AC6C4B"/>
    <w:rsid w:val="00AC788A"/>
    <w:rsid w:val="00AD5C58"/>
    <w:rsid w:val="00AE661F"/>
    <w:rsid w:val="00AF22B1"/>
    <w:rsid w:val="00AF3F1C"/>
    <w:rsid w:val="00AF3F35"/>
    <w:rsid w:val="00AF3F88"/>
    <w:rsid w:val="00AF5742"/>
    <w:rsid w:val="00AF6114"/>
    <w:rsid w:val="00B0106B"/>
    <w:rsid w:val="00B0344A"/>
    <w:rsid w:val="00B068FC"/>
    <w:rsid w:val="00B1502E"/>
    <w:rsid w:val="00B212E3"/>
    <w:rsid w:val="00B30A63"/>
    <w:rsid w:val="00B31327"/>
    <w:rsid w:val="00B331D3"/>
    <w:rsid w:val="00B34439"/>
    <w:rsid w:val="00B3594D"/>
    <w:rsid w:val="00B4111D"/>
    <w:rsid w:val="00B41C3C"/>
    <w:rsid w:val="00B42CB2"/>
    <w:rsid w:val="00B43515"/>
    <w:rsid w:val="00B5123B"/>
    <w:rsid w:val="00B51CC5"/>
    <w:rsid w:val="00B521B0"/>
    <w:rsid w:val="00B54041"/>
    <w:rsid w:val="00B55BAE"/>
    <w:rsid w:val="00B6266B"/>
    <w:rsid w:val="00B63867"/>
    <w:rsid w:val="00B63BC0"/>
    <w:rsid w:val="00B63CF2"/>
    <w:rsid w:val="00B6421D"/>
    <w:rsid w:val="00B661EE"/>
    <w:rsid w:val="00B663FB"/>
    <w:rsid w:val="00B67F65"/>
    <w:rsid w:val="00B738D1"/>
    <w:rsid w:val="00B754FD"/>
    <w:rsid w:val="00B82B0F"/>
    <w:rsid w:val="00B82EE5"/>
    <w:rsid w:val="00B83008"/>
    <w:rsid w:val="00B86A93"/>
    <w:rsid w:val="00B87E86"/>
    <w:rsid w:val="00B933B0"/>
    <w:rsid w:val="00B940BA"/>
    <w:rsid w:val="00BA0B75"/>
    <w:rsid w:val="00BA0F95"/>
    <w:rsid w:val="00BA38AE"/>
    <w:rsid w:val="00BA4067"/>
    <w:rsid w:val="00BB4CAE"/>
    <w:rsid w:val="00BB6CE1"/>
    <w:rsid w:val="00BC36E5"/>
    <w:rsid w:val="00BC37E4"/>
    <w:rsid w:val="00BD142D"/>
    <w:rsid w:val="00BD21C1"/>
    <w:rsid w:val="00BD5091"/>
    <w:rsid w:val="00BE0E98"/>
    <w:rsid w:val="00BE4B77"/>
    <w:rsid w:val="00BF0A67"/>
    <w:rsid w:val="00BF1322"/>
    <w:rsid w:val="00BF4D8A"/>
    <w:rsid w:val="00BF627C"/>
    <w:rsid w:val="00C02B3E"/>
    <w:rsid w:val="00C14247"/>
    <w:rsid w:val="00C15417"/>
    <w:rsid w:val="00C156A6"/>
    <w:rsid w:val="00C15AA7"/>
    <w:rsid w:val="00C1745C"/>
    <w:rsid w:val="00C203EF"/>
    <w:rsid w:val="00C23D8A"/>
    <w:rsid w:val="00C262C9"/>
    <w:rsid w:val="00C26BF6"/>
    <w:rsid w:val="00C32D33"/>
    <w:rsid w:val="00C3352C"/>
    <w:rsid w:val="00C33D9F"/>
    <w:rsid w:val="00C40413"/>
    <w:rsid w:val="00C40E6A"/>
    <w:rsid w:val="00C42E4D"/>
    <w:rsid w:val="00C44D3A"/>
    <w:rsid w:val="00C45C46"/>
    <w:rsid w:val="00C47647"/>
    <w:rsid w:val="00C646FC"/>
    <w:rsid w:val="00C65899"/>
    <w:rsid w:val="00C70995"/>
    <w:rsid w:val="00C75DF5"/>
    <w:rsid w:val="00C76C06"/>
    <w:rsid w:val="00C82208"/>
    <w:rsid w:val="00C83C85"/>
    <w:rsid w:val="00C9093E"/>
    <w:rsid w:val="00C9096A"/>
    <w:rsid w:val="00C91F40"/>
    <w:rsid w:val="00C9377E"/>
    <w:rsid w:val="00C9412B"/>
    <w:rsid w:val="00C973B5"/>
    <w:rsid w:val="00CB6494"/>
    <w:rsid w:val="00CD582E"/>
    <w:rsid w:val="00CE569C"/>
    <w:rsid w:val="00CF2850"/>
    <w:rsid w:val="00CF4C49"/>
    <w:rsid w:val="00CF6744"/>
    <w:rsid w:val="00CF6EA0"/>
    <w:rsid w:val="00CF73CA"/>
    <w:rsid w:val="00D0251B"/>
    <w:rsid w:val="00D030F9"/>
    <w:rsid w:val="00D1231E"/>
    <w:rsid w:val="00D20B26"/>
    <w:rsid w:val="00D21C33"/>
    <w:rsid w:val="00D2314E"/>
    <w:rsid w:val="00D30029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66DF9"/>
    <w:rsid w:val="00D742A8"/>
    <w:rsid w:val="00D807D4"/>
    <w:rsid w:val="00D80FB5"/>
    <w:rsid w:val="00D87070"/>
    <w:rsid w:val="00DA00DE"/>
    <w:rsid w:val="00DA3D69"/>
    <w:rsid w:val="00DA665A"/>
    <w:rsid w:val="00DC0970"/>
    <w:rsid w:val="00DC1062"/>
    <w:rsid w:val="00DC4993"/>
    <w:rsid w:val="00DD1148"/>
    <w:rsid w:val="00DD2929"/>
    <w:rsid w:val="00DD5EC1"/>
    <w:rsid w:val="00DD70A3"/>
    <w:rsid w:val="00DE1AC3"/>
    <w:rsid w:val="00DF0FB2"/>
    <w:rsid w:val="00DF428A"/>
    <w:rsid w:val="00DF69A6"/>
    <w:rsid w:val="00E01254"/>
    <w:rsid w:val="00E015EE"/>
    <w:rsid w:val="00E03741"/>
    <w:rsid w:val="00E045B3"/>
    <w:rsid w:val="00E07D00"/>
    <w:rsid w:val="00E07EAF"/>
    <w:rsid w:val="00E2240D"/>
    <w:rsid w:val="00E27542"/>
    <w:rsid w:val="00E31AE2"/>
    <w:rsid w:val="00E41853"/>
    <w:rsid w:val="00E454C1"/>
    <w:rsid w:val="00E55C27"/>
    <w:rsid w:val="00E56A9B"/>
    <w:rsid w:val="00E707C0"/>
    <w:rsid w:val="00E71C13"/>
    <w:rsid w:val="00E71CA2"/>
    <w:rsid w:val="00E721D3"/>
    <w:rsid w:val="00E75FBD"/>
    <w:rsid w:val="00E77FB0"/>
    <w:rsid w:val="00E83526"/>
    <w:rsid w:val="00E85C49"/>
    <w:rsid w:val="00E928AF"/>
    <w:rsid w:val="00E96E16"/>
    <w:rsid w:val="00EA56EF"/>
    <w:rsid w:val="00EA6ABA"/>
    <w:rsid w:val="00EA711E"/>
    <w:rsid w:val="00EB1277"/>
    <w:rsid w:val="00EB6248"/>
    <w:rsid w:val="00EC7207"/>
    <w:rsid w:val="00ED533F"/>
    <w:rsid w:val="00ED65A7"/>
    <w:rsid w:val="00EE3BD8"/>
    <w:rsid w:val="00EE725C"/>
    <w:rsid w:val="00EE7CF2"/>
    <w:rsid w:val="00EF2C36"/>
    <w:rsid w:val="00EF4893"/>
    <w:rsid w:val="00EF4E01"/>
    <w:rsid w:val="00F01F0A"/>
    <w:rsid w:val="00F0570B"/>
    <w:rsid w:val="00F13E4C"/>
    <w:rsid w:val="00F1446A"/>
    <w:rsid w:val="00F165F1"/>
    <w:rsid w:val="00F21789"/>
    <w:rsid w:val="00F22F61"/>
    <w:rsid w:val="00F35874"/>
    <w:rsid w:val="00F37C9C"/>
    <w:rsid w:val="00F40564"/>
    <w:rsid w:val="00F4311B"/>
    <w:rsid w:val="00F43DCD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C5724"/>
    <w:rsid w:val="00FD265E"/>
    <w:rsid w:val="00FD3331"/>
    <w:rsid w:val="00FD529F"/>
    <w:rsid w:val="00FD543F"/>
    <w:rsid w:val="00FE38B9"/>
    <w:rsid w:val="00FF47F0"/>
    <w:rsid w:val="00FF4C77"/>
    <w:rsid w:val="00FF58A3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8DE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2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3.nadpco.com/api/v2/FS/CashFlow/Values?fromYear=1398&amp;isAudite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3.nadpco.com/api/v2/FS/CashFl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ta3.nadpco.com/api/v2/FS/CashFlo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65A4-A9E0-4BCE-9F2A-24DDE715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هاله جعفری</cp:lastModifiedBy>
  <cp:revision>3</cp:revision>
  <cp:lastPrinted>2018-09-01T12:30:00Z</cp:lastPrinted>
  <dcterms:created xsi:type="dcterms:W3CDTF">2020-11-11T10:14:00Z</dcterms:created>
  <dcterms:modified xsi:type="dcterms:W3CDTF">2020-11-24T13:50:00Z</dcterms:modified>
</cp:coreProperties>
</file>